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073F" w14:textId="77777777" w:rsidR="009B41D4" w:rsidRDefault="00BE3DA7">
      <w:pPr>
        <w:pStyle w:val="ListParagraph"/>
        <w:numPr>
          <w:ilvl w:val="0"/>
          <w:numId w:val="3"/>
        </w:numPr>
        <w:tabs>
          <w:tab w:val="left" w:pos="478"/>
        </w:tabs>
        <w:spacing w:before="7"/>
        <w:ind w:hanging="377"/>
      </w:pPr>
      <w:r>
        <w:rPr>
          <w:u w:val="single"/>
        </w:rPr>
        <w:t>Call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Order</w:t>
      </w:r>
    </w:p>
    <w:p w14:paraId="79450741" w14:textId="3BC0A880" w:rsidR="009B41D4" w:rsidRDefault="00BE3DA7" w:rsidP="008433BC">
      <w:pPr>
        <w:pStyle w:val="BodyText"/>
        <w:spacing w:before="172"/>
        <w:ind w:left="101"/>
        <w:rPr>
          <w:sz w:val="26"/>
        </w:rPr>
      </w:pPr>
      <w:r>
        <w:t>Grand</w:t>
      </w:r>
      <w:r>
        <w:rPr>
          <w:spacing w:val="-5"/>
        </w:rPr>
        <w:t xml:space="preserve"> </w:t>
      </w:r>
      <w:r>
        <w:t>Knight</w:t>
      </w:r>
      <w:r>
        <w:rPr>
          <w:spacing w:val="-4"/>
        </w:rPr>
        <w:t xml:space="preserve"> </w:t>
      </w:r>
      <w:r>
        <w:t>Mike</w:t>
      </w:r>
      <w:r>
        <w:rPr>
          <w:spacing w:val="-3"/>
        </w:rPr>
        <w:t xml:space="preserve"> </w:t>
      </w:r>
      <w:r>
        <w:t>Bullock</w:t>
      </w:r>
      <w:r>
        <w:rPr>
          <w:spacing w:val="-3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 w:rsidR="00F45C82">
        <w:rPr>
          <w:spacing w:val="-2"/>
        </w:rPr>
        <w:t xml:space="preserve">6:55 </w:t>
      </w:r>
      <w:r>
        <w:t>PM.</w:t>
      </w:r>
      <w:r w:rsidR="00BA6C42">
        <w:t xml:space="preserve"> </w:t>
      </w:r>
      <w:r w:rsidR="00C631C5">
        <w:t>Present</w:t>
      </w:r>
      <w:r w:rsidR="00FA6214">
        <w:t xml:space="preserve">, in person, </w:t>
      </w:r>
      <w:r w:rsidR="00C631C5">
        <w:t xml:space="preserve">were </w:t>
      </w:r>
      <w:r w:rsidR="00D10EBD">
        <w:t>10</w:t>
      </w:r>
      <w:r w:rsidR="007A7A1B">
        <w:t xml:space="preserve"> officers</w:t>
      </w:r>
      <w:r w:rsidR="001E4F6C">
        <w:t xml:space="preserve">, and </w:t>
      </w:r>
      <w:r w:rsidR="005E0DAA">
        <w:t>five</w:t>
      </w:r>
      <w:r w:rsidR="006918F6">
        <w:t xml:space="preserve"> </w:t>
      </w:r>
      <w:r w:rsidR="001E4F6C">
        <w:t>other members</w:t>
      </w:r>
      <w:r w:rsidR="006918F6">
        <w:t xml:space="preserve">, </w:t>
      </w:r>
      <w:r w:rsidR="00512D46">
        <w:t xml:space="preserve">including </w:t>
      </w:r>
      <w:r w:rsidR="006918F6">
        <w:t>the State Deputy</w:t>
      </w:r>
      <w:r w:rsidR="006E1E12">
        <w:t xml:space="preserve">. </w:t>
      </w:r>
      <w:r w:rsidR="00C631C5">
        <w:t xml:space="preserve"> </w:t>
      </w:r>
      <w:r w:rsidR="00A9260C">
        <w:t>Worthy Treasurer</w:t>
      </w:r>
      <w:r w:rsidR="006E1E12">
        <w:t xml:space="preserve">, </w:t>
      </w:r>
      <w:r w:rsidR="00A92C51">
        <w:t xml:space="preserve">Three Year </w:t>
      </w:r>
      <w:r w:rsidR="00A9260C">
        <w:t>Trustee</w:t>
      </w:r>
      <w:r w:rsidR="006E1E12">
        <w:t xml:space="preserve">, and Lecturer </w:t>
      </w:r>
      <w:r w:rsidR="00A92C51">
        <w:t>attended on Zoom</w:t>
      </w:r>
      <w:r w:rsidR="00A9260C">
        <w:t xml:space="preserve">, </w:t>
      </w:r>
      <w:r w:rsidR="00A92C51">
        <w:t xml:space="preserve">along with </w:t>
      </w:r>
      <w:r w:rsidR="001E4F6C">
        <w:t xml:space="preserve">two other members. </w:t>
      </w:r>
      <w:r w:rsidR="00EF49EB">
        <w:t>(Worthy Advocate, and Outside Guard</w:t>
      </w:r>
      <w:r w:rsidR="00512D46">
        <w:t xml:space="preserve"> did not attend</w:t>
      </w:r>
      <w:r w:rsidR="00EF49EB">
        <w:t>).</w:t>
      </w:r>
      <w:r w:rsidR="00C631C5">
        <w:t xml:space="preserve"> </w:t>
      </w:r>
      <w:r w:rsidR="007C30C3">
        <w:t xml:space="preserve">Total attendance was </w:t>
      </w:r>
      <w:r w:rsidR="00A76433">
        <w:t>20.</w:t>
      </w:r>
    </w:p>
    <w:p w14:paraId="79450742" w14:textId="77777777" w:rsidR="009B41D4" w:rsidRDefault="009B41D4">
      <w:pPr>
        <w:pStyle w:val="BodyText"/>
        <w:spacing w:before="7"/>
        <w:rPr>
          <w:sz w:val="24"/>
        </w:rPr>
      </w:pPr>
    </w:p>
    <w:p w14:paraId="79450743" w14:textId="77777777" w:rsidR="009B41D4" w:rsidRDefault="00BE3DA7">
      <w:pPr>
        <w:pStyle w:val="ListParagraph"/>
        <w:numPr>
          <w:ilvl w:val="0"/>
          <w:numId w:val="3"/>
        </w:numPr>
        <w:tabs>
          <w:tab w:val="left" w:pos="400"/>
        </w:tabs>
        <w:ind w:left="399" w:hanging="299"/>
      </w:pPr>
      <w:r>
        <w:rPr>
          <w:u w:val="single"/>
        </w:rPr>
        <w:t>Opening</w:t>
      </w:r>
      <w:r>
        <w:rPr>
          <w:spacing w:val="-5"/>
          <w:u w:val="single"/>
        </w:rPr>
        <w:t xml:space="preserve"> </w:t>
      </w:r>
      <w:r>
        <w:rPr>
          <w:u w:val="single"/>
        </w:rPr>
        <w:t>Prayer</w:t>
      </w:r>
    </w:p>
    <w:p w14:paraId="79450745" w14:textId="3096AAA6" w:rsidR="009B41D4" w:rsidRDefault="00BE3DA7" w:rsidP="008433BC">
      <w:pPr>
        <w:pStyle w:val="BodyText"/>
        <w:spacing w:before="173"/>
        <w:ind w:left="101"/>
        <w:rPr>
          <w:sz w:val="26"/>
        </w:rPr>
      </w:pPr>
      <w:r>
        <w:t>Chaplain</w:t>
      </w:r>
      <w:r>
        <w:rPr>
          <w:spacing w:val="-3"/>
        </w:rPr>
        <w:t xml:space="preserve"> </w:t>
      </w:r>
      <w:r>
        <w:t>Fr.</w:t>
      </w:r>
      <w:r>
        <w:rPr>
          <w:spacing w:val="-4"/>
        </w:rPr>
        <w:t xml:space="preserve"> </w:t>
      </w:r>
      <w:r>
        <w:t>Naples</w:t>
      </w:r>
      <w:r>
        <w:rPr>
          <w:spacing w:val="-5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prayer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Lord's</w:t>
      </w:r>
      <w:r>
        <w:rPr>
          <w:spacing w:val="-5"/>
        </w:rPr>
        <w:t xml:space="preserve"> </w:t>
      </w:r>
      <w:r>
        <w:t>Prayer.</w:t>
      </w:r>
    </w:p>
    <w:p w14:paraId="79450746" w14:textId="77777777" w:rsidR="009B41D4" w:rsidRDefault="009B41D4">
      <w:pPr>
        <w:pStyle w:val="BodyText"/>
        <w:spacing w:before="7"/>
        <w:rPr>
          <w:sz w:val="24"/>
        </w:rPr>
      </w:pPr>
    </w:p>
    <w:p w14:paraId="79450747" w14:textId="77777777" w:rsidR="009B41D4" w:rsidRDefault="00BE3DA7">
      <w:pPr>
        <w:pStyle w:val="ListParagraph"/>
        <w:numPr>
          <w:ilvl w:val="0"/>
          <w:numId w:val="3"/>
        </w:numPr>
        <w:tabs>
          <w:tab w:val="left" w:pos="400"/>
        </w:tabs>
        <w:ind w:left="399" w:hanging="299"/>
      </w:pPr>
      <w:r>
        <w:rPr>
          <w:u w:val="single"/>
        </w:rPr>
        <w:t>Pledge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Allegiance</w:t>
      </w:r>
    </w:p>
    <w:p w14:paraId="79450749" w14:textId="7B6C4909" w:rsidR="009B41D4" w:rsidRDefault="00BE3DA7" w:rsidP="008433BC">
      <w:pPr>
        <w:pStyle w:val="BodyText"/>
        <w:spacing w:before="172"/>
        <w:ind w:left="101"/>
        <w:rPr>
          <w:sz w:val="26"/>
        </w:rPr>
      </w:pPr>
      <w:r>
        <w:t>Grand</w:t>
      </w:r>
      <w:r>
        <w:rPr>
          <w:spacing w:val="-5"/>
        </w:rPr>
        <w:t xml:space="preserve"> </w:t>
      </w:r>
      <w:r>
        <w:t>Knight</w:t>
      </w:r>
      <w:r>
        <w:rPr>
          <w:spacing w:val="-4"/>
        </w:rPr>
        <w:t xml:space="preserve"> </w:t>
      </w:r>
      <w:r>
        <w:t>Mike</w:t>
      </w:r>
      <w:r>
        <w:rPr>
          <w:spacing w:val="-2"/>
        </w:rPr>
        <w:t xml:space="preserve"> </w:t>
      </w:r>
      <w:r>
        <w:t>Bullock</w:t>
      </w:r>
      <w:r>
        <w:rPr>
          <w:spacing w:val="-4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recitation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Pledge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Allegiance.</w:t>
      </w:r>
    </w:p>
    <w:p w14:paraId="7945074A" w14:textId="77777777" w:rsidR="009B41D4" w:rsidRDefault="009B41D4">
      <w:pPr>
        <w:pStyle w:val="BodyText"/>
        <w:spacing w:before="7"/>
        <w:rPr>
          <w:sz w:val="24"/>
        </w:rPr>
      </w:pPr>
    </w:p>
    <w:p w14:paraId="7945074B" w14:textId="77777777" w:rsidR="009B41D4" w:rsidRDefault="00BE3DA7">
      <w:pPr>
        <w:pStyle w:val="ListParagraph"/>
        <w:numPr>
          <w:ilvl w:val="0"/>
          <w:numId w:val="3"/>
        </w:numPr>
        <w:tabs>
          <w:tab w:val="left" w:pos="400"/>
        </w:tabs>
        <w:ind w:left="399" w:hanging="299"/>
      </w:pPr>
      <w:r>
        <w:rPr>
          <w:u w:val="single"/>
        </w:rPr>
        <w:t>Approve</w:t>
      </w:r>
      <w:r>
        <w:rPr>
          <w:spacing w:val="-4"/>
          <w:u w:val="single"/>
        </w:rPr>
        <w:t xml:space="preserve"> </w:t>
      </w:r>
      <w:r>
        <w:rPr>
          <w:u w:val="single"/>
        </w:rPr>
        <w:t>Minutes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Prior</w:t>
      </w:r>
      <w:r>
        <w:rPr>
          <w:spacing w:val="-4"/>
          <w:u w:val="single"/>
        </w:rPr>
        <w:t xml:space="preserve"> </w:t>
      </w:r>
      <w:r>
        <w:rPr>
          <w:u w:val="single"/>
        </w:rPr>
        <w:t>Meeting</w:t>
      </w:r>
    </w:p>
    <w:p w14:paraId="7945074D" w14:textId="05100770" w:rsidR="009B41D4" w:rsidRDefault="00BE3DA7" w:rsidP="008433BC">
      <w:pPr>
        <w:pStyle w:val="BodyText"/>
        <w:spacing w:before="173" w:line="252" w:lineRule="auto"/>
        <w:ind w:left="101" w:right="191"/>
        <w:rPr>
          <w:sz w:val="26"/>
        </w:rPr>
      </w:pP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2021)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transmitted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74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 xml:space="preserve">Motion made by Dick Stevens and seconded by Tom </w:t>
      </w:r>
      <w:r w:rsidR="008433BC">
        <w:t>O’Donovan</w:t>
      </w:r>
      <w:r>
        <w:t xml:space="preserve"> to</w:t>
      </w:r>
      <w:r>
        <w:rPr>
          <w:spacing w:val="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 minutes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provided.</w:t>
      </w:r>
      <w:r>
        <w:rPr>
          <w:spacing w:val="7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opposed.</w:t>
      </w:r>
    </w:p>
    <w:p w14:paraId="7945074E" w14:textId="77777777" w:rsidR="009B41D4" w:rsidRDefault="009B41D4">
      <w:pPr>
        <w:pStyle w:val="BodyText"/>
        <w:spacing w:before="4"/>
        <w:rPr>
          <w:sz w:val="23"/>
        </w:rPr>
      </w:pPr>
    </w:p>
    <w:p w14:paraId="7945074F" w14:textId="77777777" w:rsidR="009B41D4" w:rsidRDefault="00BE3DA7">
      <w:pPr>
        <w:pStyle w:val="ListParagraph"/>
        <w:numPr>
          <w:ilvl w:val="0"/>
          <w:numId w:val="3"/>
        </w:numPr>
        <w:tabs>
          <w:tab w:val="left" w:pos="400"/>
        </w:tabs>
        <w:ind w:left="399" w:hanging="299"/>
      </w:pPr>
      <w:r>
        <w:rPr>
          <w:u w:val="single"/>
        </w:rPr>
        <w:t>C</w:t>
      </w:r>
      <w:r>
        <w:rPr>
          <w:u w:val="single"/>
        </w:rPr>
        <w:t>haplain’s</w:t>
      </w:r>
      <w:r>
        <w:rPr>
          <w:spacing w:val="-7"/>
          <w:u w:val="single"/>
        </w:rPr>
        <w:t xml:space="preserve"> </w:t>
      </w:r>
      <w:r>
        <w:rPr>
          <w:u w:val="single"/>
        </w:rPr>
        <w:t>Message</w:t>
      </w:r>
    </w:p>
    <w:p w14:paraId="79450751" w14:textId="7EF5DB18" w:rsidR="009B41D4" w:rsidRDefault="00BE3DA7" w:rsidP="008433BC">
      <w:pPr>
        <w:pStyle w:val="BodyText"/>
        <w:spacing w:before="173" w:line="252" w:lineRule="auto"/>
        <w:ind w:left="101" w:right="191"/>
        <w:rPr>
          <w:sz w:val="26"/>
        </w:rPr>
      </w:pPr>
      <w:r>
        <w:t>Chaplain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Bishop</w:t>
      </w:r>
      <w:r>
        <w:rPr>
          <w:spacing w:val="-4"/>
        </w:rPr>
        <w:t xml:space="preserve"> </w:t>
      </w:r>
      <w:r>
        <w:t>Coyne</w:t>
      </w:r>
      <w:r>
        <w:rPr>
          <w:spacing w:val="-2"/>
        </w:rPr>
        <w:t xml:space="preserve"> </w:t>
      </w:r>
      <w:r>
        <w:t>presented</w:t>
      </w:r>
      <w:r>
        <w:rPr>
          <w:spacing w:val="-7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meeting.</w:t>
      </w:r>
    </w:p>
    <w:p w14:paraId="79450752" w14:textId="77777777" w:rsidR="009B41D4" w:rsidRDefault="009B41D4">
      <w:pPr>
        <w:pStyle w:val="BodyText"/>
        <w:spacing w:before="5"/>
        <w:rPr>
          <w:sz w:val="23"/>
        </w:rPr>
      </w:pPr>
    </w:p>
    <w:p w14:paraId="79450753" w14:textId="77777777" w:rsidR="009B41D4" w:rsidRDefault="00BE3DA7">
      <w:pPr>
        <w:pStyle w:val="ListParagraph"/>
        <w:numPr>
          <w:ilvl w:val="0"/>
          <w:numId w:val="3"/>
        </w:numPr>
        <w:tabs>
          <w:tab w:val="left" w:pos="400"/>
        </w:tabs>
        <w:ind w:left="399" w:hanging="299"/>
      </w:pPr>
      <w:r>
        <w:rPr>
          <w:u w:val="single"/>
        </w:rPr>
        <w:t>Grand</w:t>
      </w:r>
      <w:r>
        <w:rPr>
          <w:spacing w:val="-3"/>
          <w:u w:val="single"/>
        </w:rPr>
        <w:t xml:space="preserve"> </w:t>
      </w:r>
      <w:r>
        <w:rPr>
          <w:u w:val="single"/>
        </w:rPr>
        <w:t>Knights</w:t>
      </w:r>
      <w:r>
        <w:rPr>
          <w:spacing w:val="-4"/>
          <w:u w:val="single"/>
        </w:rPr>
        <w:t xml:space="preserve"> </w:t>
      </w:r>
      <w:r>
        <w:rPr>
          <w:u w:val="single"/>
        </w:rPr>
        <w:t>Report</w:t>
      </w:r>
      <w:r w:rsidRPr="0001645D">
        <w:rPr>
          <w:spacing w:val="69"/>
        </w:rPr>
        <w:t xml:space="preserve"> </w:t>
      </w:r>
      <w:r w:rsidRPr="0001645D">
        <w:t>(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Newsletter.)</w:t>
      </w:r>
    </w:p>
    <w:p w14:paraId="79450754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72"/>
        <w:ind w:right="393"/>
      </w:pPr>
      <w:r>
        <w:t>Our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Hour.</w:t>
      </w:r>
      <w:r>
        <w:rPr>
          <w:spacing w:val="7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7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4 FEB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3PM.</w:t>
      </w:r>
    </w:p>
    <w:p w14:paraId="79450755" w14:textId="68C49495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90" w:line="324" w:lineRule="auto"/>
        <w:ind w:right="108"/>
      </w:pP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Newsletter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serve.</w:t>
      </w:r>
      <w:r>
        <w:rPr>
          <w:spacing w:val="69"/>
        </w:rPr>
        <w:t xml:space="preserve"> </w:t>
      </w:r>
      <w:r>
        <w:t>(Aspire</w:t>
      </w:r>
      <w:r>
        <w:rPr>
          <w:spacing w:val="-3"/>
        </w:rPr>
        <w:t xml:space="preserve"> </w:t>
      </w:r>
      <w:r>
        <w:t>Together,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Well).</w:t>
      </w:r>
      <w:r>
        <w:rPr>
          <w:spacing w:val="-75"/>
        </w:rPr>
        <w:t xml:space="preserve"> </w:t>
      </w:r>
      <w:r>
        <w:t>SJV needs ushers for weekend masses.</w:t>
      </w:r>
      <w:r>
        <w:rPr>
          <w:spacing w:val="1"/>
        </w:rPr>
        <w:t xml:space="preserve"> </w:t>
      </w:r>
      <w:r>
        <w:t>Contact Bro. Jeff Lindemann at 985-</w:t>
      </w:r>
      <w:r>
        <w:rPr>
          <w:spacing w:val="1"/>
        </w:rPr>
        <w:t xml:space="preserve"> </w:t>
      </w:r>
      <w:r>
        <w:t>2122</w:t>
      </w:r>
      <w:r w:rsidR="00D37893">
        <w:t>.</w:t>
      </w:r>
    </w:p>
    <w:p w14:paraId="79450756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94" w:line="324" w:lineRule="auto"/>
        <w:ind w:right="263"/>
      </w:pPr>
      <w:r>
        <w:t>The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ongoing.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recent</w:t>
      </w:r>
      <w:r>
        <w:t>ly</w:t>
      </w:r>
      <w:r>
        <w:rPr>
          <w:spacing w:val="-2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with</w:t>
      </w:r>
      <w:r>
        <w:rPr>
          <w:spacing w:val="-75"/>
        </w:rPr>
        <w:t xml:space="preserve"> </w:t>
      </w:r>
      <w:r>
        <w:t>the GK and Webmaster on Zoom.</w:t>
      </w:r>
      <w:r>
        <w:rPr>
          <w:spacing w:val="1"/>
        </w:rPr>
        <w:t xml:space="preserve"> </w:t>
      </w:r>
      <w:r>
        <w:t>Charlie Brown and Tom Gravelin added</w:t>
      </w:r>
      <w:r>
        <w:rPr>
          <w:spacing w:val="1"/>
        </w:rPr>
        <w:t xml:space="preserve"> </w:t>
      </w:r>
      <w:r>
        <w:t>that the website is improving based on contributing comments and</w:t>
      </w:r>
      <w:r>
        <w:rPr>
          <w:spacing w:val="1"/>
        </w:rPr>
        <w:t xml:space="preserve"> </w:t>
      </w:r>
      <w:r>
        <w:t>suggestions.</w:t>
      </w:r>
    </w:p>
    <w:p w14:paraId="79450757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93" w:line="324" w:lineRule="auto"/>
        <w:ind w:right="231"/>
      </w:pPr>
      <w:r>
        <w:t>Please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1728a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Fraternal</w:t>
      </w:r>
      <w:r>
        <w:rPr>
          <w:spacing w:val="-4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in</w:t>
      </w:r>
      <w:r>
        <w:rPr>
          <w:spacing w:val="-75"/>
        </w:rPr>
        <w:t xml:space="preserve"> </w:t>
      </w:r>
      <w:r>
        <w:t>ASAP.</w:t>
      </w:r>
    </w:p>
    <w:p w14:paraId="79450758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95" w:line="324" w:lineRule="auto"/>
        <w:ind w:right="450"/>
      </w:pP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Icon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upstairs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altar at</w:t>
      </w:r>
      <w:r>
        <w:rPr>
          <w:spacing w:val="-4"/>
        </w:rPr>
        <w:t xml:space="preserve"> </w:t>
      </w:r>
      <w:r>
        <w:t>SJV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adoration</w:t>
      </w:r>
      <w:r>
        <w:rPr>
          <w:spacing w:val="-75"/>
        </w:rPr>
        <w:t xml:space="preserve"> </w:t>
      </w:r>
      <w:r>
        <w:t>and intercession.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here until 17</w:t>
      </w:r>
      <w:r>
        <w:rPr>
          <w:spacing w:val="-3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22.</w:t>
      </w:r>
    </w:p>
    <w:p w14:paraId="79450759" w14:textId="77777777" w:rsidR="009B41D4" w:rsidRDefault="009B41D4">
      <w:pPr>
        <w:spacing w:line="324" w:lineRule="auto"/>
        <w:sectPr w:rsidR="009B41D4">
          <w:headerReference w:type="default" r:id="rId7"/>
          <w:footerReference w:type="default" r:id="rId8"/>
          <w:type w:val="continuous"/>
          <w:pgSz w:w="12240" w:h="15840"/>
          <w:pgMar w:top="1580" w:right="1340" w:bottom="940" w:left="1340" w:header="794" w:footer="743" w:gutter="0"/>
          <w:pgNumType w:start="1"/>
          <w:cols w:space="720"/>
        </w:sectPr>
      </w:pPr>
    </w:p>
    <w:p w14:paraId="7945075A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97" w:line="324" w:lineRule="auto"/>
        <w:ind w:left="821" w:right="294"/>
      </w:pPr>
      <w:r>
        <w:lastRenderedPageBreak/>
        <w:t>We need members to speak to the congregations next weekend at the</w:t>
      </w:r>
      <w:r>
        <w:rPr>
          <w:spacing w:val="1"/>
        </w:rPr>
        <w:t xml:space="preserve"> </w:t>
      </w:r>
      <w:r>
        <w:t>Masses at our Churches to appeal for new members. Just say a few words</w:t>
      </w:r>
      <w:r>
        <w:rPr>
          <w:spacing w:val="1"/>
        </w:rPr>
        <w:t xml:space="preserve"> </w:t>
      </w:r>
      <w:r>
        <w:t>from your heart that communicates why you love to be a Knight. Then we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prospect</w:t>
      </w:r>
      <w:r>
        <w:t>s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out</w:t>
      </w:r>
      <w:r>
        <w:rPr>
          <w:spacing w:val="-74"/>
        </w:rPr>
        <w:t xml:space="preserve"> </w:t>
      </w:r>
      <w:r>
        <w:t>information cards/Form</w:t>
      </w:r>
      <w:r>
        <w:rPr>
          <w:spacing w:val="-1"/>
        </w:rPr>
        <w:t xml:space="preserve"> </w:t>
      </w:r>
      <w:r>
        <w:t>100s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service.</w:t>
      </w:r>
    </w:p>
    <w:p w14:paraId="7945075B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92" w:line="324" w:lineRule="auto"/>
        <w:ind w:left="821" w:right="111"/>
      </w:pPr>
      <w:r>
        <w:t>Two opportunities for exemplification on 18 JAN 22. One at St Joseph</w:t>
      </w:r>
      <w:r>
        <w:rPr>
          <w:spacing w:val="1"/>
        </w:rPr>
        <w:t xml:space="preserve"> </w:t>
      </w:r>
      <w:r>
        <w:t>sponsored by Burlington Council 279 will be at 5:30 PM. Try to make it and</w:t>
      </w:r>
      <w:r>
        <w:rPr>
          <w:spacing w:val="1"/>
        </w:rPr>
        <w:t xml:space="preserve"> </w:t>
      </w:r>
      <w:r>
        <w:t>show your support for Cullen Bullard. If you are still a 1st Degree, this is an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Member.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your</w:t>
      </w:r>
      <w:r>
        <w:rPr>
          <w:spacing w:val="-75"/>
        </w:rPr>
        <w:t xml:space="preserve"> </w:t>
      </w:r>
      <w:r>
        <w:t>attendance. The second cer</w:t>
      </w:r>
      <w:r>
        <w:t>emony is in Milton at 7 PM. Details in the</w:t>
      </w:r>
      <w:r>
        <w:rPr>
          <w:spacing w:val="1"/>
        </w:rPr>
        <w:t xml:space="preserve"> </w:t>
      </w:r>
      <w:r>
        <w:t>Newsletter.</w:t>
      </w:r>
    </w:p>
    <w:p w14:paraId="7945075C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91" w:line="321" w:lineRule="auto"/>
        <w:ind w:left="821" w:right="455"/>
      </w:pPr>
      <w:r>
        <w:t>Our</w:t>
      </w:r>
      <w:r>
        <w:rPr>
          <w:spacing w:val="-3"/>
        </w:rPr>
        <w:t xml:space="preserve"> </w:t>
      </w:r>
      <w:r>
        <w:t>semi-annual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FEB</w:t>
      </w:r>
      <w:r>
        <w:rPr>
          <w:spacing w:val="-4"/>
        </w:rPr>
        <w:t xml:space="preserve"> </w:t>
      </w:r>
      <w:r>
        <w:t>2022.</w:t>
      </w:r>
      <w:r>
        <w:rPr>
          <w:spacing w:val="69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would</w:t>
      </w:r>
      <w:r>
        <w:rPr>
          <w:spacing w:val="-7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 the audit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officer's</w:t>
      </w:r>
      <w:r>
        <w:rPr>
          <w:spacing w:val="-2"/>
        </w:rPr>
        <w:t xml:space="preserve"> </w:t>
      </w:r>
      <w:r>
        <w:t>meeting.</w:t>
      </w:r>
    </w:p>
    <w:p w14:paraId="7945075D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01" w:line="321" w:lineRule="auto"/>
        <w:ind w:left="821" w:right="194"/>
      </w:pPr>
      <w:r>
        <w:t>Stand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Christmas</w:t>
      </w:r>
      <w:r>
        <w:rPr>
          <w:spacing w:val="-74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SJV creche.</w:t>
      </w:r>
    </w:p>
    <w:p w14:paraId="7945075F" w14:textId="00F88F46" w:rsidR="009B41D4" w:rsidRPr="008676E1" w:rsidRDefault="00BE3DA7" w:rsidP="00D93921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" w:line="324" w:lineRule="auto"/>
        <w:ind w:left="821" w:right="150"/>
        <w:rPr>
          <w:sz w:val="38"/>
        </w:rPr>
      </w:pPr>
      <w:r>
        <w:t>The</w:t>
      </w:r>
      <w:r w:rsidRPr="00D93921">
        <w:rPr>
          <w:spacing w:val="-3"/>
        </w:rPr>
        <w:t xml:space="preserve"> </w:t>
      </w:r>
      <w:r>
        <w:t>Rally</w:t>
      </w:r>
      <w:r w:rsidRPr="00D93921">
        <w:rPr>
          <w:spacing w:val="-1"/>
        </w:rPr>
        <w:t xml:space="preserve"> </w:t>
      </w:r>
      <w:r>
        <w:t>for</w:t>
      </w:r>
      <w:r w:rsidRPr="00D93921">
        <w:rPr>
          <w:spacing w:val="-3"/>
        </w:rPr>
        <w:t xml:space="preserve"> </w:t>
      </w:r>
      <w:r>
        <w:t>Life</w:t>
      </w:r>
      <w:r w:rsidRPr="00D93921">
        <w:rPr>
          <w:spacing w:val="-3"/>
        </w:rPr>
        <w:t xml:space="preserve"> </w:t>
      </w:r>
      <w:r>
        <w:t>march</w:t>
      </w:r>
      <w:r w:rsidRPr="00D93921">
        <w:rPr>
          <w:spacing w:val="-2"/>
        </w:rPr>
        <w:t xml:space="preserve"> </w:t>
      </w:r>
      <w:r>
        <w:t>is</w:t>
      </w:r>
      <w:r w:rsidRPr="00D93921">
        <w:rPr>
          <w:spacing w:val="-4"/>
        </w:rPr>
        <w:t xml:space="preserve"> </w:t>
      </w:r>
      <w:r>
        <w:t>22</w:t>
      </w:r>
      <w:r w:rsidRPr="00D93921">
        <w:rPr>
          <w:spacing w:val="-5"/>
        </w:rPr>
        <w:t xml:space="preserve"> </w:t>
      </w:r>
      <w:r>
        <w:t>JAN</w:t>
      </w:r>
      <w:r w:rsidRPr="00D93921">
        <w:rPr>
          <w:spacing w:val="-4"/>
        </w:rPr>
        <w:t xml:space="preserve"> </w:t>
      </w:r>
      <w:r>
        <w:t>2022</w:t>
      </w:r>
      <w:r w:rsidRPr="00D93921">
        <w:rPr>
          <w:spacing w:val="-4"/>
        </w:rPr>
        <w:t xml:space="preserve"> </w:t>
      </w:r>
      <w:r>
        <w:t>in</w:t>
      </w:r>
      <w:r w:rsidRPr="00D93921">
        <w:rPr>
          <w:spacing w:val="-4"/>
        </w:rPr>
        <w:t xml:space="preserve"> </w:t>
      </w:r>
      <w:r>
        <w:t>Montpelier,</w:t>
      </w:r>
      <w:r w:rsidRPr="00D93921">
        <w:rPr>
          <w:spacing w:val="-3"/>
        </w:rPr>
        <w:t xml:space="preserve"> </w:t>
      </w:r>
      <w:r>
        <w:t>VT.</w:t>
      </w:r>
      <w:r w:rsidRPr="00D93921">
        <w:rPr>
          <w:spacing w:val="-3"/>
        </w:rPr>
        <w:t xml:space="preserve"> </w:t>
      </w:r>
      <w:r>
        <w:t>See</w:t>
      </w:r>
      <w:r w:rsidRPr="00D93921">
        <w:rPr>
          <w:spacing w:val="-3"/>
        </w:rPr>
        <w:t xml:space="preserve"> </w:t>
      </w:r>
      <w:r>
        <w:t>the</w:t>
      </w:r>
      <w:r w:rsidRPr="00D93921">
        <w:rPr>
          <w:spacing w:val="-2"/>
        </w:rPr>
        <w:t xml:space="preserve"> </w:t>
      </w:r>
      <w:r>
        <w:t>Newsletter</w:t>
      </w:r>
      <w:r w:rsidRPr="00D93921">
        <w:rPr>
          <w:spacing w:val="-74"/>
        </w:rPr>
        <w:t xml:space="preserve"> </w:t>
      </w:r>
      <w:r>
        <w:t>for details.</w:t>
      </w:r>
      <w:r w:rsidRPr="00D93921">
        <w:rPr>
          <w:spacing w:val="1"/>
        </w:rPr>
        <w:t xml:space="preserve"> </w:t>
      </w:r>
      <w:r>
        <w:t>A Mass will be celebrated at St. Augustine at 9</w:t>
      </w:r>
      <w:r w:rsidR="00AB1545">
        <w:t xml:space="preserve">:30 </w:t>
      </w:r>
      <w:r>
        <w:t xml:space="preserve">AM </w:t>
      </w:r>
      <w:r w:rsidR="000E431E">
        <w:t>(Rosary at 9</w:t>
      </w:r>
      <w:r w:rsidR="00D93921">
        <w:t xml:space="preserve"> AM</w:t>
      </w:r>
      <w:r w:rsidR="000E431E">
        <w:t xml:space="preserve">) </w:t>
      </w:r>
      <w:r>
        <w:t>followed by a</w:t>
      </w:r>
      <w:r w:rsidRPr="00D93921">
        <w:rPr>
          <w:spacing w:val="1"/>
        </w:rPr>
        <w:t xml:space="preserve"> </w:t>
      </w:r>
      <w:r>
        <w:t>march to the State Capital</w:t>
      </w:r>
      <w:r w:rsidRPr="00D93921">
        <w:rPr>
          <w:spacing w:val="1"/>
        </w:rPr>
        <w:t xml:space="preserve"> </w:t>
      </w:r>
      <w:r>
        <w:t>steps.</w:t>
      </w:r>
      <w:r w:rsidRPr="00D93921">
        <w:rPr>
          <w:spacing w:val="1"/>
        </w:rPr>
        <w:t xml:space="preserve"> </w:t>
      </w:r>
      <w:r>
        <w:t>GK will present a check of $700.00 to the</w:t>
      </w:r>
      <w:r w:rsidRPr="00D93921">
        <w:rPr>
          <w:spacing w:val="1"/>
        </w:rPr>
        <w:t xml:space="preserve"> </w:t>
      </w:r>
      <w:r>
        <w:t>RTL committee at this time. A luncheon ($20) will follow at the Capital Plaza</w:t>
      </w:r>
      <w:r w:rsidRPr="00D93921">
        <w:rPr>
          <w:spacing w:val="1"/>
        </w:rPr>
        <w:t xml:space="preserve"> </w:t>
      </w:r>
      <w:r>
        <w:t>Hotel</w:t>
      </w:r>
      <w:r w:rsidRPr="00D93921">
        <w:rPr>
          <w:spacing w:val="-3"/>
        </w:rPr>
        <w:t xml:space="preserve"> </w:t>
      </w:r>
      <w:r>
        <w:t>afterward.</w:t>
      </w:r>
      <w:r w:rsidRPr="00D93921">
        <w:rPr>
          <w:spacing w:val="76"/>
        </w:rPr>
        <w:t xml:space="preserve"> </w:t>
      </w:r>
      <w:r>
        <w:t>GK</w:t>
      </w:r>
      <w:r w:rsidRPr="00D93921">
        <w:rPr>
          <w:spacing w:val="-1"/>
        </w:rPr>
        <w:t xml:space="preserve"> </w:t>
      </w:r>
      <w:r>
        <w:t>has</w:t>
      </w:r>
      <w:r w:rsidRPr="00D93921">
        <w:rPr>
          <w:spacing w:val="-2"/>
        </w:rPr>
        <w:t xml:space="preserve"> </w:t>
      </w:r>
      <w:r>
        <w:t>one</w:t>
      </w:r>
      <w:r w:rsidRPr="00D93921">
        <w:rPr>
          <w:spacing w:val="-2"/>
        </w:rPr>
        <w:t xml:space="preserve"> </w:t>
      </w:r>
      <w:r>
        <w:t>extra</w:t>
      </w:r>
      <w:r w:rsidRPr="00D93921">
        <w:rPr>
          <w:spacing w:val="-1"/>
        </w:rPr>
        <w:t xml:space="preserve"> </w:t>
      </w:r>
      <w:r>
        <w:t>lunc</w:t>
      </w:r>
      <w:r>
        <w:t>h</w:t>
      </w:r>
      <w:r w:rsidRPr="00D93921">
        <w:rPr>
          <w:spacing w:val="1"/>
        </w:rPr>
        <w:t xml:space="preserve"> </w:t>
      </w:r>
      <w:r>
        <w:t>ticket</w:t>
      </w:r>
      <w:r w:rsidRPr="00D93921">
        <w:rPr>
          <w:spacing w:val="-2"/>
        </w:rPr>
        <w:t xml:space="preserve"> </w:t>
      </w:r>
      <w:r>
        <w:t>available.</w:t>
      </w:r>
    </w:p>
    <w:p w14:paraId="41FBB6B4" w14:textId="77777777" w:rsidR="008676E1" w:rsidRPr="000C30A2" w:rsidRDefault="008676E1" w:rsidP="008676E1">
      <w:pPr>
        <w:tabs>
          <w:tab w:val="left" w:pos="821"/>
          <w:tab w:val="left" w:pos="822"/>
        </w:tabs>
        <w:ind w:left="461" w:right="150"/>
      </w:pPr>
    </w:p>
    <w:p w14:paraId="79450760" w14:textId="77777777" w:rsidR="009B41D4" w:rsidRDefault="00BE3DA7" w:rsidP="008676E1">
      <w:pPr>
        <w:pStyle w:val="ListParagraph"/>
        <w:numPr>
          <w:ilvl w:val="0"/>
          <w:numId w:val="3"/>
        </w:numPr>
        <w:tabs>
          <w:tab w:val="left" w:pos="400"/>
        </w:tabs>
        <w:ind w:left="101" w:right="7252" w:firstLine="0"/>
      </w:pPr>
      <w:r>
        <w:rPr>
          <w:u w:val="single"/>
        </w:rPr>
        <w:t>F</w:t>
      </w:r>
      <w:r>
        <w:rPr>
          <w:u w:val="single"/>
        </w:rPr>
        <w:t>inancial Reports</w:t>
      </w:r>
      <w:r>
        <w:rPr>
          <w:spacing w:val="-75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Secretary:</w:t>
      </w:r>
    </w:p>
    <w:p w14:paraId="79450761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line="267" w:lineRule="exact"/>
        <w:ind w:hanging="361"/>
      </w:pP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$519,737.26</w:t>
      </w:r>
    </w:p>
    <w:p w14:paraId="79450762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72" w:line="252" w:lineRule="auto"/>
        <w:ind w:left="821" w:right="433"/>
      </w:pPr>
      <w:r>
        <w:t>$780.00 has been received for 3rd degree dues and approx. $140.00 has</w:t>
      </w:r>
      <w:r>
        <w:rPr>
          <w:spacing w:val="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4th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dues.</w:t>
      </w:r>
      <w:r>
        <w:rPr>
          <w:spacing w:val="69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reminders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75"/>
        </w:rPr>
        <w:t xml:space="preserve"> </w:t>
      </w:r>
      <w:r>
        <w:t>soon.</w:t>
      </w:r>
    </w:p>
    <w:p w14:paraId="79450763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60" w:line="393" w:lineRule="auto"/>
        <w:ind w:left="101" w:right="1397" w:firstLine="360"/>
      </w:pPr>
      <w:r>
        <w:t>Flowers</w:t>
      </w:r>
      <w:r>
        <w:rPr>
          <w:spacing w:val="-6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ordered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Beverly</w:t>
      </w:r>
      <w:r>
        <w:rPr>
          <w:spacing w:val="-5"/>
        </w:rPr>
        <w:t xml:space="preserve"> </w:t>
      </w:r>
      <w:r>
        <w:t>Newman,</w:t>
      </w:r>
      <w:r>
        <w:rPr>
          <w:spacing w:val="-7"/>
        </w:rPr>
        <w:t xml:space="preserve"> </w:t>
      </w:r>
      <w:r>
        <w:t>Ray</w:t>
      </w:r>
      <w:r>
        <w:rPr>
          <w:spacing w:val="-3"/>
        </w:rPr>
        <w:t xml:space="preserve"> </w:t>
      </w:r>
      <w:r>
        <w:t>Newman's</w:t>
      </w:r>
      <w:r>
        <w:rPr>
          <w:spacing w:val="-6"/>
        </w:rPr>
        <w:t xml:space="preserve"> </w:t>
      </w:r>
      <w:r>
        <w:t>widow.</w:t>
      </w:r>
      <w:r>
        <w:rPr>
          <w:spacing w:val="-75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report</w:t>
      </w:r>
    </w:p>
    <w:p w14:paraId="64E49B17" w14:textId="5A3E8EA1" w:rsidR="007A3C5D" w:rsidRPr="007A3C5D" w:rsidRDefault="00BE3DA7" w:rsidP="007A3C5D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sz w:val="26"/>
        </w:rPr>
      </w:pPr>
      <w:r>
        <w:t>Checking</w:t>
      </w:r>
      <w:r w:rsidRPr="007A3C5D">
        <w:rPr>
          <w:spacing w:val="-5"/>
        </w:rPr>
        <w:t xml:space="preserve"> </w:t>
      </w:r>
      <w:r>
        <w:t>Acct.</w:t>
      </w:r>
      <w:r w:rsidRPr="007A3C5D">
        <w:rPr>
          <w:spacing w:val="-5"/>
        </w:rPr>
        <w:t xml:space="preserve"> </w:t>
      </w:r>
      <w:r>
        <w:t>balance</w:t>
      </w:r>
      <w:r w:rsidRPr="007A3C5D">
        <w:rPr>
          <w:spacing w:val="-6"/>
        </w:rPr>
        <w:t xml:space="preserve"> </w:t>
      </w:r>
      <w:r>
        <w:t>is</w:t>
      </w:r>
      <w:r w:rsidRPr="007A3C5D">
        <w:rPr>
          <w:spacing w:val="-4"/>
        </w:rPr>
        <w:t xml:space="preserve"> </w:t>
      </w:r>
      <w:r>
        <w:t>$19,944.00</w:t>
      </w:r>
      <w:r w:rsidR="007A3C5D">
        <w:t>.</w:t>
      </w:r>
    </w:p>
    <w:p w14:paraId="79450766" w14:textId="77777777" w:rsidR="009B41D4" w:rsidRDefault="009B41D4">
      <w:pPr>
        <w:pStyle w:val="BodyText"/>
        <w:spacing w:before="7"/>
        <w:rPr>
          <w:sz w:val="24"/>
        </w:rPr>
      </w:pPr>
    </w:p>
    <w:p w14:paraId="79450767" w14:textId="77777777" w:rsidR="009B41D4" w:rsidRDefault="00BE3DA7">
      <w:pPr>
        <w:pStyle w:val="ListParagraph"/>
        <w:numPr>
          <w:ilvl w:val="0"/>
          <w:numId w:val="3"/>
        </w:numPr>
        <w:tabs>
          <w:tab w:val="left" w:pos="400"/>
        </w:tabs>
        <w:ind w:left="399" w:hanging="299"/>
      </w:pPr>
      <w:r>
        <w:rPr>
          <w:u w:val="single"/>
        </w:rPr>
        <w:t>Membership</w:t>
      </w:r>
      <w:r>
        <w:rPr>
          <w:spacing w:val="-8"/>
          <w:u w:val="single"/>
        </w:rPr>
        <w:t xml:space="preserve"> </w:t>
      </w:r>
      <w:r>
        <w:rPr>
          <w:u w:val="single"/>
        </w:rPr>
        <w:t>Report</w:t>
      </w:r>
    </w:p>
    <w:p w14:paraId="312EB995" w14:textId="77777777" w:rsidR="00B1139A" w:rsidRDefault="00B1139A">
      <w:pPr>
        <w:pStyle w:val="BodyText"/>
        <w:spacing w:before="7"/>
        <w:ind w:left="101"/>
      </w:pPr>
    </w:p>
    <w:p w14:paraId="79450769" w14:textId="3EBB440F" w:rsidR="009B41D4" w:rsidRDefault="00BE3DA7">
      <w:pPr>
        <w:pStyle w:val="BodyText"/>
        <w:spacing w:before="7"/>
        <w:ind w:left="101"/>
      </w:pPr>
      <w:r>
        <w:t>No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time.</w:t>
      </w:r>
    </w:p>
    <w:p w14:paraId="7945076A" w14:textId="77777777" w:rsidR="009B41D4" w:rsidRDefault="009B41D4">
      <w:pPr>
        <w:pStyle w:val="BodyText"/>
        <w:rPr>
          <w:sz w:val="26"/>
        </w:rPr>
      </w:pPr>
    </w:p>
    <w:p w14:paraId="7945076B" w14:textId="77777777" w:rsidR="009B41D4" w:rsidRDefault="009B41D4">
      <w:pPr>
        <w:pStyle w:val="BodyText"/>
        <w:spacing w:before="6"/>
        <w:rPr>
          <w:sz w:val="24"/>
        </w:rPr>
      </w:pPr>
    </w:p>
    <w:p w14:paraId="7945076C" w14:textId="77777777" w:rsidR="009B41D4" w:rsidRDefault="00BE3DA7">
      <w:pPr>
        <w:pStyle w:val="ListParagraph"/>
        <w:numPr>
          <w:ilvl w:val="0"/>
          <w:numId w:val="3"/>
        </w:numPr>
        <w:tabs>
          <w:tab w:val="left" w:pos="400"/>
        </w:tabs>
        <w:ind w:left="399" w:hanging="299"/>
      </w:pPr>
      <w:r>
        <w:rPr>
          <w:u w:val="single"/>
        </w:rPr>
        <w:lastRenderedPageBreak/>
        <w:t>Other</w:t>
      </w:r>
      <w:r>
        <w:rPr>
          <w:spacing w:val="-6"/>
          <w:u w:val="single"/>
        </w:rPr>
        <w:t xml:space="preserve"> </w:t>
      </w:r>
      <w:r>
        <w:rPr>
          <w:u w:val="single"/>
        </w:rPr>
        <w:t>Reports</w:t>
      </w:r>
    </w:p>
    <w:p w14:paraId="7945076D" w14:textId="2510A8B8" w:rsidR="009B41D4" w:rsidRDefault="00BE3DA7">
      <w:pPr>
        <w:pStyle w:val="BodyText"/>
        <w:spacing w:before="173" w:line="328" w:lineRule="auto"/>
        <w:ind w:left="101" w:right="6070"/>
      </w:pPr>
      <w:r>
        <w:rPr>
          <w:u w:val="single"/>
        </w:rPr>
        <w:t>Insurance</w:t>
      </w:r>
      <w:r>
        <w:rPr>
          <w:spacing w:val="-6"/>
          <w:u w:val="single"/>
        </w:rPr>
        <w:t xml:space="preserve"> </w:t>
      </w:r>
      <w:r>
        <w:rPr>
          <w:u w:val="single"/>
        </w:rPr>
        <w:t>Agent</w:t>
      </w:r>
      <w:r>
        <w:rPr>
          <w:spacing w:val="-6"/>
          <w:u w:val="single"/>
        </w:rPr>
        <w:t xml:space="preserve"> </w:t>
      </w:r>
      <w:r>
        <w:rPr>
          <w:u w:val="single"/>
        </w:rPr>
        <w:t>(Not</w:t>
      </w:r>
      <w:r>
        <w:rPr>
          <w:spacing w:val="-6"/>
          <w:u w:val="single"/>
        </w:rPr>
        <w:t xml:space="preserve"> </w:t>
      </w:r>
      <w:r>
        <w:rPr>
          <w:u w:val="single"/>
        </w:rPr>
        <w:t>Present)</w:t>
      </w:r>
      <w:r>
        <w:rPr>
          <w:spacing w:val="-75"/>
        </w:rPr>
        <w:t xml:space="preserve"> </w:t>
      </w:r>
      <w:r>
        <w:rPr>
          <w:u w:val="single"/>
        </w:rPr>
        <w:t>District Deputy (Not Present)</w:t>
      </w:r>
      <w:r>
        <w:rPr>
          <w:spacing w:val="1"/>
        </w:rPr>
        <w:t xml:space="preserve"> </w:t>
      </w:r>
      <w:r>
        <w:rPr>
          <w:u w:val="single"/>
        </w:rPr>
        <w:t>Committee Reports</w:t>
      </w:r>
      <w:r>
        <w:t>: None</w:t>
      </w:r>
      <w:r>
        <w:rPr>
          <w:spacing w:val="1"/>
        </w:rPr>
        <w:t xml:space="preserve"> </w:t>
      </w:r>
      <w:r>
        <w:rPr>
          <w:u w:val="single"/>
        </w:rPr>
        <w:t>Fourth</w:t>
      </w:r>
      <w:r>
        <w:rPr>
          <w:spacing w:val="-4"/>
          <w:u w:val="single"/>
        </w:rPr>
        <w:t xml:space="preserve"> </w:t>
      </w:r>
      <w:r>
        <w:rPr>
          <w:u w:val="single"/>
        </w:rPr>
        <w:t>Degree</w:t>
      </w:r>
      <w:r>
        <w:rPr>
          <w:spacing w:val="-1"/>
          <w:u w:val="single"/>
        </w:rPr>
        <w:t xml:space="preserve"> </w:t>
      </w:r>
      <w:r w:rsidR="00B1139A">
        <w:rPr>
          <w:u w:val="single"/>
        </w:rPr>
        <w:t>Report</w:t>
      </w:r>
      <w:r w:rsidR="00B1139A">
        <w:t>:</w:t>
      </w:r>
      <w:r>
        <w:rPr>
          <w:spacing w:val="-4"/>
        </w:rPr>
        <w:t xml:space="preserve"> </w:t>
      </w:r>
      <w:r>
        <w:t>None</w:t>
      </w:r>
    </w:p>
    <w:p w14:paraId="7945076E" w14:textId="77777777" w:rsidR="009B41D4" w:rsidRDefault="009B41D4">
      <w:pPr>
        <w:pStyle w:val="BodyText"/>
        <w:spacing w:before="6"/>
        <w:rPr>
          <w:sz w:val="30"/>
        </w:rPr>
      </w:pPr>
    </w:p>
    <w:p w14:paraId="7945076F" w14:textId="77777777" w:rsidR="009B41D4" w:rsidRDefault="00BE3DA7">
      <w:pPr>
        <w:pStyle w:val="ListParagraph"/>
        <w:numPr>
          <w:ilvl w:val="0"/>
          <w:numId w:val="3"/>
        </w:numPr>
        <w:tabs>
          <w:tab w:val="left" w:pos="539"/>
        </w:tabs>
        <w:ind w:left="538" w:hanging="438"/>
      </w:pPr>
      <w:r>
        <w:rPr>
          <w:u w:val="single"/>
        </w:rPr>
        <w:t>Unfinished</w:t>
      </w:r>
      <w:r>
        <w:rPr>
          <w:spacing w:val="-7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6"/>
          <w:u w:val="single"/>
        </w:rPr>
        <w:t xml:space="preserve"> </w:t>
      </w:r>
      <w:r>
        <w:rPr>
          <w:u w:val="single"/>
        </w:rPr>
        <w:t>(motions</w:t>
      </w:r>
      <w:r>
        <w:rPr>
          <w:spacing w:val="-6"/>
          <w:u w:val="single"/>
        </w:rPr>
        <w:t xml:space="preserve"> </w:t>
      </w:r>
      <w:r>
        <w:rPr>
          <w:u w:val="single"/>
        </w:rPr>
        <w:t>carried</w:t>
      </w:r>
      <w:r>
        <w:rPr>
          <w:spacing w:val="-4"/>
          <w:u w:val="single"/>
        </w:rPr>
        <w:t xml:space="preserve"> </w:t>
      </w:r>
      <w:r>
        <w:rPr>
          <w:u w:val="single"/>
        </w:rPr>
        <w:t>over</w:t>
      </w:r>
      <w:r>
        <w:rPr>
          <w:spacing w:val="-5"/>
          <w:u w:val="single"/>
        </w:rPr>
        <w:t xml:space="preserve"> </w:t>
      </w:r>
      <w:r>
        <w:rPr>
          <w:u w:val="single"/>
        </w:rPr>
        <w:t>from</w:t>
      </w:r>
      <w:r>
        <w:rPr>
          <w:spacing w:val="-5"/>
          <w:u w:val="single"/>
        </w:rPr>
        <w:t xml:space="preserve"> </w:t>
      </w:r>
      <w:r>
        <w:rPr>
          <w:u w:val="single"/>
        </w:rPr>
        <w:t>previous</w:t>
      </w:r>
      <w:r>
        <w:rPr>
          <w:spacing w:val="-7"/>
          <w:u w:val="single"/>
        </w:rPr>
        <w:t xml:space="preserve"> </w:t>
      </w:r>
      <w:r>
        <w:rPr>
          <w:u w:val="single"/>
        </w:rPr>
        <w:t>meetings)</w:t>
      </w:r>
    </w:p>
    <w:p w14:paraId="79450770" w14:textId="77777777" w:rsidR="009B41D4" w:rsidRDefault="00BE3DA7">
      <w:pPr>
        <w:pStyle w:val="ListParagraph"/>
        <w:numPr>
          <w:ilvl w:val="0"/>
          <w:numId w:val="2"/>
        </w:numPr>
        <w:tabs>
          <w:tab w:val="left" w:pos="1120"/>
        </w:tabs>
        <w:spacing w:before="173"/>
        <w:ind w:left="1181" w:right="501" w:hanging="360"/>
      </w:pPr>
      <w:r>
        <w:t>Installation 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stone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SJV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spring.</w:t>
      </w:r>
      <w:r>
        <w:rPr>
          <w:spacing w:val="-7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site work,</w:t>
      </w:r>
      <w:r>
        <w:rPr>
          <w:spacing w:val="-1"/>
        </w:rPr>
        <w:t xml:space="preserve"> </w:t>
      </w:r>
      <w:r>
        <w:t>base preparation,</w:t>
      </w:r>
      <w:r>
        <w:rPr>
          <w:spacing w:val="-1"/>
        </w:rPr>
        <w:t xml:space="preserve"> </w:t>
      </w:r>
      <w:r>
        <w:t>and movement.</w:t>
      </w:r>
    </w:p>
    <w:p w14:paraId="79450771" w14:textId="26FA3B23" w:rsidR="009B41D4" w:rsidRDefault="00BE3DA7">
      <w:pPr>
        <w:pStyle w:val="ListParagraph"/>
        <w:numPr>
          <w:ilvl w:val="0"/>
          <w:numId w:val="2"/>
        </w:numPr>
        <w:tabs>
          <w:tab w:val="left" w:pos="1120"/>
        </w:tabs>
        <w:spacing w:before="99"/>
        <w:ind w:left="1119" w:hanging="299"/>
      </w:pPr>
      <w:r>
        <w:t>Sign</w:t>
      </w:r>
      <w:r>
        <w:rPr>
          <w:spacing w:val="-3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SJV</w:t>
      </w:r>
      <w:r>
        <w:rPr>
          <w:spacing w:val="-3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S</w:t>
      </w:r>
      <w:r w:rsidR="00B1139A">
        <w:t>t</w:t>
      </w:r>
      <w:r>
        <w:rPr>
          <w:spacing w:val="-5"/>
        </w:rPr>
        <w:t xml:space="preserve"> </w:t>
      </w:r>
      <w:r w:rsidR="00B1139A">
        <w:t>Jude’s</w:t>
      </w:r>
      <w:r>
        <w:t>)</w:t>
      </w:r>
    </w:p>
    <w:p w14:paraId="79450772" w14:textId="77777777" w:rsidR="009B41D4" w:rsidRDefault="009B41D4">
      <w:pPr>
        <w:pStyle w:val="BodyText"/>
        <w:rPr>
          <w:sz w:val="20"/>
        </w:rPr>
      </w:pPr>
    </w:p>
    <w:p w14:paraId="79450773" w14:textId="77777777" w:rsidR="009B41D4" w:rsidRDefault="00BE3DA7">
      <w:pPr>
        <w:pStyle w:val="ListParagraph"/>
        <w:numPr>
          <w:ilvl w:val="0"/>
          <w:numId w:val="3"/>
        </w:numPr>
        <w:tabs>
          <w:tab w:val="left" w:pos="539"/>
        </w:tabs>
        <w:spacing w:before="226"/>
        <w:ind w:left="538" w:hanging="438"/>
      </w:pPr>
      <w:r>
        <w:rPr>
          <w:u w:val="single"/>
        </w:rPr>
        <w:t>New</w:t>
      </w:r>
      <w:r>
        <w:rPr>
          <w:spacing w:val="-5"/>
          <w:u w:val="single"/>
        </w:rPr>
        <w:t xml:space="preserve"> </w:t>
      </w:r>
      <w:r>
        <w:rPr>
          <w:u w:val="single"/>
        </w:rPr>
        <w:t>Business</w:t>
      </w:r>
    </w:p>
    <w:p w14:paraId="79450774" w14:textId="77777777" w:rsidR="009B41D4" w:rsidRDefault="00BE3DA7">
      <w:pPr>
        <w:pStyle w:val="Heading1"/>
        <w:ind w:left="2554" w:right="2554"/>
        <w:jc w:val="center"/>
      </w:pPr>
      <w:r>
        <w:t>WARNINGS</w:t>
      </w:r>
    </w:p>
    <w:p w14:paraId="79450775" w14:textId="77777777" w:rsidR="009B41D4" w:rsidRDefault="009B41D4">
      <w:pPr>
        <w:pStyle w:val="BodyText"/>
        <w:spacing w:before="10"/>
        <w:rPr>
          <w:b/>
          <w:sz w:val="18"/>
        </w:rPr>
      </w:pPr>
    </w:p>
    <w:p w14:paraId="79450776" w14:textId="77777777" w:rsidR="009B41D4" w:rsidRDefault="00BE3DA7">
      <w:pPr>
        <w:pStyle w:val="BodyText"/>
        <w:spacing w:before="100" w:line="267" w:lineRule="exact"/>
        <w:ind w:left="2554" w:right="2554"/>
        <w:jc w:val="center"/>
      </w:pPr>
      <w:bookmarkStart w:id="0" w:name="Vermont_Right_to_Life_Education_Fund"/>
      <w:bookmarkEnd w:id="0"/>
      <w:r>
        <w:t>Vermont</w:t>
      </w:r>
      <w:r>
        <w:rPr>
          <w:spacing w:val="10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Fund</w:t>
      </w:r>
    </w:p>
    <w:p w14:paraId="79450777" w14:textId="77777777" w:rsidR="009B41D4" w:rsidRDefault="00BE3DA7">
      <w:pPr>
        <w:spacing w:line="267" w:lineRule="exact"/>
        <w:ind w:left="2536" w:right="2554"/>
        <w:jc w:val="center"/>
        <w:rPr>
          <w:i/>
        </w:rPr>
      </w:pPr>
      <w:r>
        <w:rPr>
          <w:i/>
        </w:rPr>
        <w:t>01/09/2022</w:t>
      </w:r>
    </w:p>
    <w:p w14:paraId="79450778" w14:textId="77777777" w:rsidR="009B41D4" w:rsidRDefault="00BE3DA7">
      <w:pPr>
        <w:pStyle w:val="BodyText"/>
        <w:spacing w:before="173" w:line="288" w:lineRule="auto"/>
        <w:ind w:left="428" w:right="756"/>
      </w:pPr>
      <w:r>
        <w:t>Shall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7525</w:t>
      </w:r>
      <w:r>
        <w:rPr>
          <w:spacing w:val="-5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budgeted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$700</w:t>
      </w:r>
      <w:r>
        <w:rPr>
          <w:spacing w:val="-4"/>
        </w:rPr>
        <w:t xml:space="preserve"> </w:t>
      </w:r>
      <w:r>
        <w:t>to</w:t>
      </w:r>
      <w:r>
        <w:rPr>
          <w:spacing w:val="-74"/>
        </w:rPr>
        <w:t xml:space="preserve"> </w:t>
      </w:r>
      <w:r>
        <w:t>the RTL Education Fund? Check to be presented at the RTL March on 22</w:t>
      </w:r>
      <w:r>
        <w:rPr>
          <w:spacing w:val="1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Montpelier,</w:t>
      </w:r>
      <w:r>
        <w:rPr>
          <w:spacing w:val="1"/>
        </w:rPr>
        <w:t xml:space="preserve"> </w:t>
      </w:r>
      <w:r>
        <w:t>VT.</w:t>
      </w:r>
    </w:p>
    <w:p w14:paraId="7945077A" w14:textId="4C9B4648" w:rsidR="009B41D4" w:rsidRDefault="00BE3DA7" w:rsidP="00AE750E">
      <w:pPr>
        <w:pStyle w:val="BodyText"/>
        <w:tabs>
          <w:tab w:val="left" w:pos="2261"/>
          <w:tab w:val="left" w:pos="2564"/>
          <w:tab w:val="left" w:pos="4421"/>
        </w:tabs>
        <w:spacing w:before="117" w:line="396" w:lineRule="auto"/>
        <w:ind w:left="428" w:right="1840"/>
        <w:rPr>
          <w:sz w:val="36"/>
        </w:rPr>
      </w:pPr>
      <w:r>
        <w:t>Motioned</w:t>
      </w:r>
      <w:r>
        <w:rPr>
          <w:spacing w:val="-2"/>
        </w:rPr>
        <w:t xml:space="preserve"> </w:t>
      </w:r>
      <w:r>
        <w:t>By:</w:t>
      </w:r>
      <w:r>
        <w:tab/>
        <w:t>Rick</w:t>
      </w:r>
      <w:r>
        <w:rPr>
          <w:spacing w:val="-2"/>
        </w:rPr>
        <w:t xml:space="preserve"> </w:t>
      </w:r>
      <w:r>
        <w:t>Gravelin</w:t>
      </w:r>
      <w:r>
        <w:tab/>
        <w:t>Seconded</w:t>
      </w:r>
      <w:r>
        <w:rPr>
          <w:spacing w:val="-4"/>
        </w:rPr>
        <w:t xml:space="preserve"> </w:t>
      </w:r>
      <w:r>
        <w:t>By:</w:t>
      </w:r>
      <w:r>
        <w:rPr>
          <w:spacing w:val="-5"/>
        </w:rPr>
        <w:t xml:space="preserve"> </w:t>
      </w:r>
      <w:r>
        <w:t>Dick</w:t>
      </w:r>
      <w:r>
        <w:rPr>
          <w:spacing w:val="-6"/>
        </w:rPr>
        <w:t xml:space="preserve"> </w:t>
      </w:r>
      <w:r>
        <w:t>Labrecque</w:t>
      </w:r>
      <w:r>
        <w:rPr>
          <w:spacing w:val="-74"/>
        </w:rPr>
        <w:t xml:space="preserve"> </w:t>
      </w:r>
      <w:r>
        <w:t>Discussion:</w:t>
      </w:r>
      <w:r>
        <w:rPr>
          <w:spacing w:val="-3"/>
        </w:rPr>
        <w:t xml:space="preserve"> </w:t>
      </w:r>
      <w:r>
        <w:t>None</w:t>
      </w:r>
      <w:r>
        <w:tab/>
        <w:t>Motion</w:t>
      </w:r>
      <w:r>
        <w:rPr>
          <w:spacing w:val="1"/>
        </w:rPr>
        <w:t xml:space="preserve"> </w:t>
      </w:r>
      <w:r>
        <w:t>passed unanimously</w:t>
      </w:r>
    </w:p>
    <w:p w14:paraId="7945077B" w14:textId="77777777" w:rsidR="009B41D4" w:rsidRDefault="00BE3DA7">
      <w:pPr>
        <w:pStyle w:val="BodyText"/>
        <w:ind w:left="2557" w:right="2553"/>
        <w:jc w:val="center"/>
      </w:pPr>
      <w:bookmarkStart w:id="1" w:name="Council_7525_Church_Bulletin_Ads"/>
      <w:bookmarkEnd w:id="1"/>
      <w:r>
        <w:t>Council</w:t>
      </w:r>
      <w:r>
        <w:rPr>
          <w:spacing w:val="12"/>
        </w:rPr>
        <w:t xml:space="preserve"> </w:t>
      </w:r>
      <w:r>
        <w:t>7525</w:t>
      </w:r>
      <w:r>
        <w:rPr>
          <w:spacing w:val="13"/>
        </w:rPr>
        <w:t xml:space="preserve"> </w:t>
      </w:r>
      <w:r>
        <w:t>Church</w:t>
      </w:r>
      <w:r>
        <w:rPr>
          <w:spacing w:val="16"/>
        </w:rPr>
        <w:t xml:space="preserve"> </w:t>
      </w:r>
      <w:r>
        <w:t>Bulletin</w:t>
      </w:r>
      <w:r>
        <w:rPr>
          <w:spacing w:val="13"/>
        </w:rPr>
        <w:t xml:space="preserve"> </w:t>
      </w:r>
      <w:r>
        <w:t>Ads</w:t>
      </w:r>
    </w:p>
    <w:p w14:paraId="7945077C" w14:textId="77777777" w:rsidR="009B41D4" w:rsidRDefault="00BE3DA7">
      <w:pPr>
        <w:spacing w:before="1"/>
        <w:ind w:left="2536" w:right="2554"/>
        <w:jc w:val="center"/>
        <w:rPr>
          <w:i/>
        </w:rPr>
      </w:pPr>
      <w:r>
        <w:rPr>
          <w:i/>
        </w:rPr>
        <w:t>01/09/2022</w:t>
      </w:r>
    </w:p>
    <w:p w14:paraId="7945077D" w14:textId="0B82CD16" w:rsidR="009B41D4" w:rsidRDefault="00BE3DA7">
      <w:pPr>
        <w:pStyle w:val="BodyText"/>
        <w:spacing w:before="173" w:line="288" w:lineRule="auto"/>
        <w:ind w:left="428" w:right="756"/>
      </w:pPr>
      <w:r>
        <w:t xml:space="preserve">Will Council 7525 </w:t>
      </w:r>
      <w:r>
        <w:t>authorize the expenditure of $880 for the placement of</w:t>
      </w:r>
      <w:r>
        <w:rPr>
          <w:spacing w:val="1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Ads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bulletins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Jude,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Lady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Mount</w:t>
      </w:r>
      <w:r>
        <w:rPr>
          <w:spacing w:val="-4"/>
        </w:rPr>
        <w:t xml:space="preserve"> </w:t>
      </w:r>
      <w:r>
        <w:t>Carmel,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St.</w:t>
      </w:r>
      <w:r>
        <w:rPr>
          <w:spacing w:val="-75"/>
        </w:rPr>
        <w:t xml:space="preserve"> </w:t>
      </w:r>
      <w:r>
        <w:t>Catherine of Sien</w:t>
      </w:r>
      <w:r>
        <w:t>a every week for one year as recommended by the</w:t>
      </w:r>
      <w:r>
        <w:rPr>
          <w:spacing w:val="1"/>
        </w:rPr>
        <w:t xml:space="preserve"> </w:t>
      </w:r>
      <w:r>
        <w:t>officers?</w:t>
      </w:r>
    </w:p>
    <w:p w14:paraId="7945077E" w14:textId="77777777" w:rsidR="009B41D4" w:rsidRDefault="00BE3DA7">
      <w:pPr>
        <w:pStyle w:val="BodyText"/>
        <w:tabs>
          <w:tab w:val="left" w:pos="4421"/>
        </w:tabs>
        <w:spacing w:before="116"/>
        <w:ind w:left="428"/>
      </w:pPr>
      <w:r>
        <w:t>Motioned</w:t>
      </w:r>
      <w:r>
        <w:rPr>
          <w:spacing w:val="-3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Dave</w:t>
      </w:r>
      <w:r>
        <w:rPr>
          <w:spacing w:val="-3"/>
        </w:rPr>
        <w:t xml:space="preserve"> </w:t>
      </w:r>
      <w:r>
        <w:t>Martin</w:t>
      </w:r>
      <w:r>
        <w:tab/>
        <w:t>Seconded</w:t>
      </w:r>
      <w:r>
        <w:rPr>
          <w:spacing w:val="-3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Ted</w:t>
      </w:r>
      <w:r>
        <w:rPr>
          <w:spacing w:val="-5"/>
        </w:rPr>
        <w:t xml:space="preserve"> </w:t>
      </w:r>
      <w:r>
        <w:t>Barrett</w:t>
      </w:r>
    </w:p>
    <w:p w14:paraId="7945077F" w14:textId="77777777" w:rsidR="009B41D4" w:rsidRDefault="00BE3DA7">
      <w:pPr>
        <w:pStyle w:val="BodyText"/>
        <w:spacing w:before="173" w:line="288" w:lineRule="auto"/>
        <w:ind w:left="428"/>
      </w:pPr>
      <w:r>
        <w:t>Discussion:</w:t>
      </w:r>
      <w:r>
        <w:rPr>
          <w:spacing w:val="-3"/>
        </w:rPr>
        <w:t xml:space="preserve"> </w:t>
      </w:r>
      <w:r>
        <w:t>Dick</w:t>
      </w:r>
      <w:r>
        <w:rPr>
          <w:spacing w:val="-4"/>
        </w:rPr>
        <w:t xml:space="preserve"> </w:t>
      </w:r>
      <w:r>
        <w:t>Stevens</w:t>
      </w:r>
      <w:r>
        <w:rPr>
          <w:spacing w:val="-5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consume</w:t>
      </w:r>
      <w:r>
        <w:rPr>
          <w:spacing w:val="-3"/>
        </w:rPr>
        <w:t xml:space="preserve"> </w:t>
      </w:r>
      <w:r>
        <w:t>1/3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discretionary</w:t>
      </w:r>
      <w:r>
        <w:rPr>
          <w:spacing w:val="-4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questioned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advisable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had</w:t>
      </w:r>
    </w:p>
    <w:p w14:paraId="79450780" w14:textId="77777777" w:rsidR="009B41D4" w:rsidRDefault="009B41D4">
      <w:pPr>
        <w:spacing w:line="288" w:lineRule="auto"/>
        <w:sectPr w:rsidR="009B41D4">
          <w:pgSz w:w="12240" w:h="15840"/>
          <w:pgMar w:top="1580" w:right="1340" w:bottom="940" w:left="1340" w:header="794" w:footer="743" w:gutter="0"/>
          <w:cols w:space="720"/>
        </w:sectPr>
      </w:pPr>
    </w:p>
    <w:p w14:paraId="79450781" w14:textId="77777777" w:rsidR="009B41D4" w:rsidRDefault="00BE3DA7">
      <w:pPr>
        <w:pStyle w:val="BodyText"/>
        <w:spacing w:before="7" w:line="288" w:lineRule="auto"/>
        <w:ind w:left="428" w:right="660"/>
      </w:pPr>
      <w:r>
        <w:lastRenderedPageBreak/>
        <w:t>not been successful in attracting new members when attempted several</w:t>
      </w:r>
      <w:r>
        <w:rPr>
          <w:spacing w:val="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ago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SJV</w:t>
      </w:r>
      <w:r>
        <w:rPr>
          <w:spacing w:val="-4"/>
        </w:rPr>
        <w:t xml:space="preserve"> </w:t>
      </w:r>
      <w:r>
        <w:t>parish.</w:t>
      </w:r>
      <w:r>
        <w:rPr>
          <w:spacing w:val="70"/>
        </w:rPr>
        <w:t xml:space="preserve"> </w:t>
      </w:r>
      <w:r>
        <w:t>SJV</w:t>
      </w:r>
      <w:r>
        <w:rPr>
          <w:spacing w:val="-4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expenditure.</w:t>
      </w:r>
    </w:p>
    <w:p w14:paraId="79450782" w14:textId="77777777" w:rsidR="009B41D4" w:rsidRDefault="00BE3DA7">
      <w:pPr>
        <w:pStyle w:val="BodyText"/>
        <w:spacing w:before="118" w:line="288" w:lineRule="auto"/>
        <w:ind w:left="428" w:right="756"/>
      </w:pPr>
      <w:r>
        <w:t>Brad</w:t>
      </w:r>
      <w:r>
        <w:rPr>
          <w:spacing w:val="-5"/>
        </w:rPr>
        <w:t xml:space="preserve"> </w:t>
      </w:r>
      <w:r>
        <w:t>Chenette</w:t>
      </w:r>
      <w:r>
        <w:rPr>
          <w:spacing w:val="-2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74"/>
        </w:rPr>
        <w:t xml:space="preserve"> </w:t>
      </w:r>
      <w:r>
        <w:t>weekly bulletin (for free).</w:t>
      </w:r>
      <w:r>
        <w:rPr>
          <w:spacing w:val="1"/>
        </w:rPr>
        <w:t xml:space="preserve"> </w:t>
      </w:r>
      <w:r>
        <w:t>Fr. Tim stated that this would be possible</w:t>
      </w:r>
      <w:r>
        <w:rPr>
          <w:spacing w:val="1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change/add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bulletin.</w:t>
      </w:r>
    </w:p>
    <w:p w14:paraId="79450784" w14:textId="7812383E" w:rsidR="009B41D4" w:rsidRDefault="00BE3DA7" w:rsidP="006D7D2A">
      <w:pPr>
        <w:pStyle w:val="BodyText"/>
        <w:spacing w:before="117"/>
        <w:ind w:left="428"/>
        <w:rPr>
          <w:sz w:val="26"/>
        </w:rPr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resulted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Against.</w:t>
      </w:r>
      <w:r>
        <w:rPr>
          <w:spacing w:val="7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passed.</w:t>
      </w:r>
    </w:p>
    <w:p w14:paraId="79450785" w14:textId="77777777" w:rsidR="009B41D4" w:rsidRDefault="009B41D4">
      <w:pPr>
        <w:pStyle w:val="BodyText"/>
        <w:spacing w:before="5"/>
        <w:rPr>
          <w:sz w:val="24"/>
        </w:rPr>
      </w:pPr>
    </w:p>
    <w:p w14:paraId="79450786" w14:textId="77777777" w:rsidR="009B41D4" w:rsidRDefault="00BE3DA7">
      <w:pPr>
        <w:pStyle w:val="BodyText"/>
        <w:ind w:left="2557" w:right="2554"/>
        <w:jc w:val="center"/>
      </w:pPr>
      <w:bookmarkStart w:id="2" w:name="Knights_of_Columbus_Catholic_Ministries_"/>
      <w:bookmarkEnd w:id="2"/>
      <w:r>
        <w:t>Knights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Columbus</w:t>
      </w:r>
      <w:r>
        <w:rPr>
          <w:spacing w:val="15"/>
        </w:rPr>
        <w:t xml:space="preserve"> </w:t>
      </w:r>
      <w:r>
        <w:t>Catholic</w:t>
      </w:r>
      <w:r>
        <w:rPr>
          <w:spacing w:val="15"/>
        </w:rPr>
        <w:t xml:space="preserve"> </w:t>
      </w:r>
      <w:r>
        <w:t>Ministries</w:t>
      </w:r>
      <w:r>
        <w:rPr>
          <w:spacing w:val="-75"/>
        </w:rPr>
        <w:t xml:space="preserve"> </w:t>
      </w:r>
      <w:r>
        <w:t>Advisory</w:t>
      </w:r>
      <w:r>
        <w:rPr>
          <w:spacing w:val="20"/>
        </w:rPr>
        <w:t xml:space="preserve"> </w:t>
      </w:r>
      <w:r>
        <w:t>Fund</w:t>
      </w:r>
    </w:p>
    <w:p w14:paraId="79450787" w14:textId="77777777" w:rsidR="009B41D4" w:rsidRDefault="00BE3DA7">
      <w:pPr>
        <w:spacing w:line="267" w:lineRule="exact"/>
        <w:ind w:left="2536" w:right="2554"/>
        <w:jc w:val="center"/>
        <w:rPr>
          <w:i/>
        </w:rPr>
      </w:pPr>
      <w:r>
        <w:rPr>
          <w:i/>
        </w:rPr>
        <w:t>01/09/2022</w:t>
      </w:r>
    </w:p>
    <w:p w14:paraId="79450788" w14:textId="77777777" w:rsidR="009B41D4" w:rsidRDefault="00BE3DA7">
      <w:pPr>
        <w:pStyle w:val="BodyText"/>
        <w:spacing w:before="173" w:line="288" w:lineRule="auto"/>
        <w:ind w:left="428" w:right="660"/>
      </w:pPr>
      <w:r>
        <w:t>At the request of our Bishop, Most Reverend Christopher Coyne, will Council</w:t>
      </w:r>
      <w:r>
        <w:rPr>
          <w:spacing w:val="-75"/>
        </w:rPr>
        <w:t xml:space="preserve"> </w:t>
      </w:r>
      <w:r>
        <w:t>7525 make a pledge in the sacrificial amount of $100,000 to the KofC</w:t>
      </w:r>
      <w:r>
        <w:rPr>
          <w:spacing w:val="1"/>
        </w:rPr>
        <w:t xml:space="preserve"> </w:t>
      </w:r>
      <w:r>
        <w:t>Catholic</w:t>
      </w:r>
      <w:r>
        <w:rPr>
          <w:spacing w:val="-4"/>
        </w:rPr>
        <w:t xml:space="preserve"> </w:t>
      </w:r>
      <w:r>
        <w:t>Ministries</w:t>
      </w:r>
      <w:r>
        <w:rPr>
          <w:spacing w:val="-4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to support</w:t>
      </w:r>
      <w:r>
        <w:rPr>
          <w:spacing w:val="-6"/>
        </w:rPr>
        <w:t xml:space="preserve"> </w:t>
      </w:r>
      <w:r>
        <w:t>Catholic</w:t>
      </w:r>
      <w:r>
        <w:rPr>
          <w:spacing w:val="-6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Joseph's</w:t>
      </w:r>
      <w:r>
        <w:rPr>
          <w:spacing w:val="-74"/>
        </w:rPr>
        <w:t xml:space="preserve"> </w:t>
      </w:r>
      <w:r>
        <w:t>Residential Care Home and other a</w:t>
      </w:r>
      <w:r>
        <w:t>postolic needs as advised by a board of</w:t>
      </w:r>
      <w:r>
        <w:rPr>
          <w:spacing w:val="1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Knights?</w:t>
      </w:r>
    </w:p>
    <w:p w14:paraId="79450789" w14:textId="77777777" w:rsidR="009B41D4" w:rsidRDefault="00BE3DA7">
      <w:pPr>
        <w:pStyle w:val="BodyText"/>
        <w:tabs>
          <w:tab w:val="left" w:pos="4421"/>
        </w:tabs>
        <w:spacing w:before="116"/>
        <w:ind w:left="428"/>
      </w:pPr>
      <w:r>
        <w:t>Motioned</w:t>
      </w:r>
      <w:r>
        <w:rPr>
          <w:spacing w:val="-2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Jay</w:t>
      </w:r>
      <w:r>
        <w:rPr>
          <w:spacing w:val="-3"/>
        </w:rPr>
        <w:t xml:space="preserve"> </w:t>
      </w:r>
      <w:r>
        <w:t>Benson</w:t>
      </w:r>
      <w:r>
        <w:tab/>
        <w:t>Seconded</w:t>
      </w:r>
      <w:r>
        <w:rPr>
          <w:spacing w:val="-4"/>
        </w:rPr>
        <w:t xml:space="preserve"> </w:t>
      </w:r>
      <w:r>
        <w:t>By:</w:t>
      </w:r>
      <w:r>
        <w:rPr>
          <w:spacing w:val="-4"/>
        </w:rPr>
        <w:t xml:space="preserve"> </w:t>
      </w:r>
      <w:r>
        <w:t>Brad</w:t>
      </w:r>
      <w:r>
        <w:rPr>
          <w:spacing w:val="-5"/>
        </w:rPr>
        <w:t xml:space="preserve"> </w:t>
      </w:r>
      <w:r>
        <w:t>Chenette</w:t>
      </w:r>
    </w:p>
    <w:p w14:paraId="7945078A" w14:textId="77777777" w:rsidR="009B41D4" w:rsidRDefault="00BE3DA7">
      <w:pPr>
        <w:pStyle w:val="BodyText"/>
        <w:spacing w:before="172"/>
        <w:ind w:left="428"/>
      </w:pPr>
      <w:r>
        <w:t>Discussion: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motion,</w:t>
      </w:r>
      <w:r>
        <w:rPr>
          <w:spacing w:val="-3"/>
        </w:rPr>
        <w:t xml:space="preserve"> </w:t>
      </w:r>
      <w:r>
        <w:t>Jay</w:t>
      </w:r>
      <w:r>
        <w:rPr>
          <w:spacing w:val="-5"/>
        </w:rPr>
        <w:t xml:space="preserve"> </w:t>
      </w:r>
      <w:r>
        <w:t>Benson</w:t>
      </w:r>
      <w:r>
        <w:rPr>
          <w:spacing w:val="-4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donation</w:t>
      </w:r>
      <w:r>
        <w:rPr>
          <w:spacing w:val="-4"/>
        </w:rPr>
        <w:t xml:space="preserve"> </w:t>
      </w:r>
      <w:r>
        <w:t>of</w:t>
      </w:r>
    </w:p>
    <w:p w14:paraId="7945078B" w14:textId="018BF869" w:rsidR="009B41D4" w:rsidRDefault="00BE3DA7">
      <w:pPr>
        <w:pStyle w:val="BodyText"/>
        <w:spacing w:before="53" w:line="288" w:lineRule="auto"/>
        <w:ind w:left="428" w:right="319"/>
      </w:pPr>
      <w:r>
        <w:t>$50,000.00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$10,000.00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74"/>
        </w:rPr>
        <w:t xml:space="preserve"> </w:t>
      </w:r>
      <w:r>
        <w:t>March,</w:t>
      </w:r>
      <w:r>
        <w:rPr>
          <w:spacing w:val="-1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July,</w:t>
      </w:r>
      <w:r>
        <w:rPr>
          <w:spacing w:val="-1"/>
        </w:rPr>
        <w:t xml:space="preserve"> </w:t>
      </w:r>
      <w:r w:rsidR="008670B1">
        <w:t>September,</w:t>
      </w:r>
      <w:r>
        <w:t xml:space="preserve"> and November.</w:t>
      </w:r>
    </w:p>
    <w:p w14:paraId="7945078C" w14:textId="2B3B9580" w:rsidR="009B41D4" w:rsidRDefault="00BE3DA7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line="288" w:lineRule="auto"/>
        <w:ind w:right="171"/>
      </w:pPr>
      <w:r>
        <w:t>Brad Chenette asked if other councils had been approached yet and what</w:t>
      </w:r>
      <w:r>
        <w:rPr>
          <w:spacing w:val="1"/>
        </w:rPr>
        <w:t xml:space="preserve"> </w:t>
      </w:r>
      <w:r>
        <w:t>their response was.</w:t>
      </w:r>
      <w:r>
        <w:rPr>
          <w:spacing w:val="1"/>
        </w:rPr>
        <w:t xml:space="preserve"> </w:t>
      </w:r>
      <w:r>
        <w:t>State Deputy stated that only So. Burlington and</w:t>
      </w:r>
      <w:r>
        <w:rPr>
          <w:spacing w:val="1"/>
        </w:rPr>
        <w:t xml:space="preserve"> </w:t>
      </w:r>
      <w:r>
        <w:t>Winooski had been approached and that other councils would not be</w:t>
      </w:r>
      <w:r>
        <w:rPr>
          <w:spacing w:val="1"/>
        </w:rPr>
        <w:t xml:space="preserve"> </w:t>
      </w:r>
      <w:r>
        <w:t>approached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</w:t>
      </w:r>
      <w:r>
        <w:t>otified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B78F7">
        <w:rPr>
          <w:spacing w:val="-3"/>
        </w:rPr>
        <w:t>bishop’s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State</w:t>
      </w:r>
      <w:r>
        <w:rPr>
          <w:spacing w:val="-75"/>
        </w:rPr>
        <w:t xml:space="preserve"> </w:t>
      </w:r>
      <w:r>
        <w:t>Convention in May.</w:t>
      </w:r>
      <w:r>
        <w:rPr>
          <w:spacing w:val="1"/>
        </w:rPr>
        <w:t xml:space="preserve"> </w:t>
      </w:r>
      <w:r>
        <w:t xml:space="preserve">The intent of this approach will give the </w:t>
      </w:r>
      <w:r w:rsidR="00CB78F7">
        <w:t>bishop</w:t>
      </w:r>
      <w:r>
        <w:t xml:space="preserve"> an</w:t>
      </w:r>
      <w:r>
        <w:rPr>
          <w:spacing w:val="1"/>
        </w:rPr>
        <w:t xml:space="preserve"> </w:t>
      </w:r>
      <w:r>
        <w:t>opportunity to ask other councils to join the So. Burlington and Winooski</w:t>
      </w:r>
      <w:r>
        <w:rPr>
          <w:spacing w:val="1"/>
        </w:rPr>
        <w:t xml:space="preserve"> </w:t>
      </w:r>
      <w:r>
        <w:t>pledges.</w:t>
      </w:r>
    </w:p>
    <w:p w14:paraId="7945078D" w14:textId="77777777" w:rsidR="009B41D4" w:rsidRDefault="00BE3DA7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line="288" w:lineRule="auto"/>
        <w:ind w:right="116"/>
      </w:pPr>
      <w:r>
        <w:t>Fr.</w:t>
      </w:r>
      <w:r>
        <w:rPr>
          <w:spacing w:val="-3"/>
        </w:rPr>
        <w:t xml:space="preserve"> </w:t>
      </w:r>
      <w:r>
        <w:t>Tim</w:t>
      </w:r>
      <w:r>
        <w:rPr>
          <w:spacing w:val="-4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councils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75"/>
        </w:rPr>
        <w:t xml:space="preserve"> </w:t>
      </w:r>
      <w:r>
        <w:t>Convention</w:t>
      </w:r>
      <w:r>
        <w:rPr>
          <w:spacing w:val="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councils</w:t>
      </w:r>
      <w:r>
        <w:rPr>
          <w:spacing w:val="4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aware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 State</w:t>
      </w:r>
      <w:r>
        <w:rPr>
          <w:spacing w:val="1"/>
        </w:rPr>
        <w:t xml:space="preserve"> </w:t>
      </w:r>
      <w:r>
        <w:t>Convention.</w:t>
      </w:r>
    </w:p>
    <w:p w14:paraId="7945078E" w14:textId="77777777" w:rsidR="009B41D4" w:rsidRDefault="00BE3DA7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line="288" w:lineRule="auto"/>
        <w:ind w:right="146"/>
      </w:pPr>
      <w:r>
        <w:t>Brad Chenette also asked how this contribution would be reflected in the</w:t>
      </w:r>
      <w:r>
        <w:rPr>
          <w:spacing w:val="1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fraternal</w:t>
      </w:r>
      <w:r>
        <w:rPr>
          <w:spacing w:val="-4"/>
        </w:rPr>
        <w:t xml:space="preserve"> </w:t>
      </w:r>
      <w:r>
        <w:t>survey.</w:t>
      </w:r>
      <w:r>
        <w:rPr>
          <w:spacing w:val="6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will</w:t>
      </w:r>
      <w:r>
        <w:rPr>
          <w:spacing w:val="-75"/>
        </w:rPr>
        <w:t xml:space="preserve"> </w:t>
      </w:r>
      <w:r>
        <w:t>be able to claim the initial donation as a "council donation", but all funds</w:t>
      </w:r>
      <w:r>
        <w:rPr>
          <w:spacing w:val="1"/>
        </w:rPr>
        <w:t xml:space="preserve"> </w:t>
      </w:r>
      <w:r>
        <w:t>disbursed in later years (from interest earned) would be known as a</w:t>
      </w:r>
      <w:r>
        <w:rPr>
          <w:spacing w:val="1"/>
        </w:rPr>
        <w:t xml:space="preserve"> </w:t>
      </w:r>
      <w:r>
        <w:t>Vermont</w:t>
      </w:r>
      <w:r>
        <w:rPr>
          <w:spacing w:val="-2"/>
        </w:rPr>
        <w:t xml:space="preserve"> </w:t>
      </w:r>
      <w:r>
        <w:t>Knights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Columbus</w:t>
      </w:r>
      <w:r>
        <w:rPr>
          <w:spacing w:val="-2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t>donation.</w:t>
      </w:r>
    </w:p>
    <w:p w14:paraId="7945078F" w14:textId="71DB6024" w:rsidR="009B41D4" w:rsidRDefault="00BE3DA7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line="288" w:lineRule="auto"/>
        <w:ind w:right="475"/>
      </w:pPr>
      <w:r>
        <w:t>A suggestion was made that a photo presentation be made with the</w:t>
      </w:r>
      <w:r>
        <w:rPr>
          <w:spacing w:val="1"/>
        </w:rPr>
        <w:t xml:space="preserve"> </w:t>
      </w:r>
      <w:r w:rsidR="00CB78F7">
        <w:rPr>
          <w:spacing w:val="1"/>
        </w:rPr>
        <w:t>bishop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publish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Convention.</w:t>
      </w:r>
    </w:p>
    <w:p w14:paraId="79450790" w14:textId="77777777" w:rsidR="009B41D4" w:rsidRDefault="009B41D4">
      <w:pPr>
        <w:spacing w:line="288" w:lineRule="auto"/>
        <w:sectPr w:rsidR="009B41D4">
          <w:pgSz w:w="12240" w:h="15840"/>
          <w:pgMar w:top="1580" w:right="1340" w:bottom="940" w:left="1340" w:header="794" w:footer="743" w:gutter="0"/>
          <w:cols w:space="720"/>
        </w:sectPr>
      </w:pPr>
    </w:p>
    <w:p w14:paraId="79450791" w14:textId="77777777" w:rsidR="009B41D4" w:rsidRDefault="00BE3DA7">
      <w:pPr>
        <w:pStyle w:val="BodyText"/>
        <w:spacing w:before="7"/>
        <w:ind w:left="821"/>
      </w:pPr>
      <w:r>
        <w:lastRenderedPageBreak/>
        <w:t>Call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resulted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For,</w:t>
      </w:r>
      <w:r>
        <w:rPr>
          <w:spacing w:val="70"/>
        </w:rPr>
        <w:t xml:space="preserve"> </w:t>
      </w:r>
      <w:r>
        <w:t>None</w:t>
      </w:r>
      <w:r>
        <w:rPr>
          <w:spacing w:val="-1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abstention.</w:t>
      </w:r>
    </w:p>
    <w:p w14:paraId="79450792" w14:textId="77777777" w:rsidR="009B41D4" w:rsidRDefault="009B41D4">
      <w:pPr>
        <w:pStyle w:val="BodyText"/>
        <w:spacing w:before="9"/>
        <w:rPr>
          <w:sz w:val="30"/>
        </w:rPr>
      </w:pPr>
    </w:p>
    <w:p w14:paraId="79450793" w14:textId="77777777" w:rsidR="009B41D4" w:rsidRDefault="00BE3DA7">
      <w:pPr>
        <w:pStyle w:val="BodyText"/>
        <w:spacing w:before="1" w:line="288" w:lineRule="auto"/>
        <w:ind w:left="748" w:right="191"/>
      </w:pPr>
      <w:r>
        <w:t>Camp TKT Chair Tom Gravelin stated th</w:t>
      </w:r>
      <w:r>
        <w:t>at he would call the first meeting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Super</w:t>
      </w:r>
      <w:r>
        <w:rPr>
          <w:spacing w:val="-5"/>
        </w:rPr>
        <w:t xml:space="preserve"> </w:t>
      </w:r>
      <w:r>
        <w:t>Bingo.</w:t>
      </w:r>
      <w:r>
        <w:rPr>
          <w:spacing w:val="7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bingo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silent</w:t>
      </w:r>
      <w:r>
        <w:rPr>
          <w:spacing w:val="-4"/>
        </w:rPr>
        <w:t xml:space="preserve"> </w:t>
      </w:r>
      <w:r>
        <w:t>auction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7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March.</w:t>
      </w:r>
    </w:p>
    <w:p w14:paraId="79450794" w14:textId="77777777" w:rsidR="009B41D4" w:rsidRDefault="009B41D4">
      <w:pPr>
        <w:pStyle w:val="BodyText"/>
        <w:spacing w:before="3"/>
        <w:rPr>
          <w:sz w:val="26"/>
        </w:rPr>
      </w:pPr>
    </w:p>
    <w:p w14:paraId="79450795" w14:textId="518F6B1C" w:rsidR="009B41D4" w:rsidRDefault="00BE3DA7">
      <w:pPr>
        <w:pStyle w:val="BodyText"/>
        <w:spacing w:line="288" w:lineRule="auto"/>
        <w:ind w:left="748" w:right="191"/>
      </w:pPr>
      <w:r>
        <w:t>Jay Benson raised the issue of interment of deceased member Patrick</w:t>
      </w:r>
      <w:r>
        <w:rPr>
          <w:spacing w:val="1"/>
        </w:rPr>
        <w:t xml:space="preserve"> </w:t>
      </w:r>
      <w:r>
        <w:t>Benner's</w:t>
      </w:r>
      <w:r>
        <w:rPr>
          <w:spacing w:val="-5"/>
        </w:rPr>
        <w:t xml:space="preserve"> </w:t>
      </w:r>
      <w:r>
        <w:t>ashes.</w:t>
      </w:r>
      <w:r>
        <w:rPr>
          <w:spacing w:val="69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Resurrection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Columbarium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75"/>
        </w:rPr>
        <w:t xml:space="preserve"> </w:t>
      </w:r>
      <w:r>
        <w:t>about $2,000.00 (including engraving).</w:t>
      </w:r>
      <w:r>
        <w:rPr>
          <w:spacing w:val="1"/>
        </w:rPr>
        <w:t xml:space="preserve"> </w:t>
      </w:r>
      <w:r>
        <w:t>Another suggestion was made to</w:t>
      </w:r>
      <w:r>
        <w:rPr>
          <w:spacing w:val="1"/>
        </w:rPr>
        <w:t xml:space="preserve"> </w:t>
      </w:r>
      <w:r>
        <w:t>consider the veteran's cemetery in Randolp</w:t>
      </w:r>
      <w:r>
        <w:t>h</w:t>
      </w:r>
      <w:r w:rsidR="00A2657F">
        <w:t xml:space="preserve"> (free)</w:t>
      </w:r>
      <w:r>
        <w:t>.</w:t>
      </w:r>
      <w:r>
        <w:rPr>
          <w:spacing w:val="1"/>
        </w:rPr>
        <w:t xml:space="preserve"> </w:t>
      </w:r>
      <w:r>
        <w:t>Bro. Jay stated</w:t>
      </w:r>
      <w:r>
        <w:rPr>
          <w:spacing w:val="1"/>
        </w:rPr>
        <w:t xml:space="preserve"> </w:t>
      </w:r>
      <w:r>
        <w:t xml:space="preserve">he would </w:t>
      </w:r>
      <w:r w:rsidR="00046B9E">
        <w:t xml:space="preserve">look </w:t>
      </w:r>
      <w:r w:rsidR="009905D3">
        <w:t>at that o</w:t>
      </w:r>
      <w:r>
        <w:t>ption.</w:t>
      </w:r>
    </w:p>
    <w:p w14:paraId="79450796" w14:textId="77777777" w:rsidR="009B41D4" w:rsidRDefault="009B41D4">
      <w:pPr>
        <w:pStyle w:val="BodyText"/>
        <w:spacing w:before="5"/>
        <w:rPr>
          <w:sz w:val="20"/>
        </w:rPr>
      </w:pPr>
    </w:p>
    <w:p w14:paraId="79450797" w14:textId="77777777" w:rsidR="009B41D4" w:rsidRDefault="00BE3DA7">
      <w:pPr>
        <w:pStyle w:val="ListParagraph"/>
        <w:numPr>
          <w:ilvl w:val="0"/>
          <w:numId w:val="3"/>
        </w:numPr>
        <w:tabs>
          <w:tab w:val="left" w:pos="539"/>
        </w:tabs>
        <w:ind w:left="538" w:hanging="438"/>
      </w:pPr>
      <w:r>
        <w:rPr>
          <w:u w:val="single"/>
        </w:rPr>
        <w:t>Good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Order</w:t>
      </w:r>
    </w:p>
    <w:p w14:paraId="79450798" w14:textId="77777777" w:rsidR="009B41D4" w:rsidRDefault="00BE3DA7">
      <w:pPr>
        <w:pStyle w:val="BodyText"/>
        <w:spacing w:before="172"/>
        <w:ind w:left="10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service:</w:t>
      </w:r>
    </w:p>
    <w:p w14:paraId="79450799" w14:textId="77777777" w:rsidR="009B41D4" w:rsidRDefault="009B41D4">
      <w:pPr>
        <w:pStyle w:val="BodyText"/>
        <w:spacing w:before="12"/>
        <w:rPr>
          <w:sz w:val="21"/>
        </w:rPr>
      </w:pPr>
    </w:p>
    <w:p w14:paraId="7945079B" w14:textId="5E9571FD" w:rsidR="009B41D4" w:rsidRDefault="00BE3DA7" w:rsidP="009905D3">
      <w:pPr>
        <w:pStyle w:val="BodyText"/>
        <w:spacing w:line="412" w:lineRule="auto"/>
        <w:ind w:left="101" w:right="3412"/>
        <w:rPr>
          <w:sz w:val="30"/>
        </w:rPr>
      </w:pPr>
      <w:r>
        <w:t>Knight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Award;</w:t>
      </w:r>
      <w:r>
        <w:rPr>
          <w:spacing w:val="10"/>
        </w:rPr>
        <w:t xml:space="preserve"> </w:t>
      </w:r>
      <w:r>
        <w:t>Jeffrey</w:t>
      </w:r>
      <w:r>
        <w:rPr>
          <w:spacing w:val="9"/>
        </w:rPr>
        <w:t xml:space="preserve"> </w:t>
      </w:r>
      <w:r>
        <w:t>Lindemann.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Award;</w:t>
      </w:r>
      <w:r>
        <w:rPr>
          <w:spacing w:val="-4"/>
        </w:rPr>
        <w:t xml:space="preserve"> </w:t>
      </w:r>
      <w:r>
        <w:t>Charles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Karen</w:t>
      </w:r>
      <w:r>
        <w:rPr>
          <w:spacing w:val="-3"/>
        </w:rPr>
        <w:t xml:space="preserve"> </w:t>
      </w:r>
      <w:r>
        <w:t>Brown.</w:t>
      </w:r>
    </w:p>
    <w:p w14:paraId="7945079C" w14:textId="77777777" w:rsidR="009B41D4" w:rsidRDefault="00BE3DA7">
      <w:pPr>
        <w:pStyle w:val="ListParagraph"/>
        <w:numPr>
          <w:ilvl w:val="0"/>
          <w:numId w:val="3"/>
        </w:numPr>
        <w:tabs>
          <w:tab w:val="left" w:pos="539"/>
        </w:tabs>
        <w:ind w:left="538" w:hanging="438"/>
      </w:pPr>
      <w:r>
        <w:rPr>
          <w:u w:val="single"/>
        </w:rPr>
        <w:t>Lecturer’s</w:t>
      </w:r>
      <w:r>
        <w:rPr>
          <w:spacing w:val="-7"/>
          <w:u w:val="single"/>
        </w:rPr>
        <w:t xml:space="preserve"> </w:t>
      </w:r>
      <w:r>
        <w:rPr>
          <w:u w:val="single"/>
        </w:rPr>
        <w:t>Reflection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(optional</w:t>
      </w:r>
      <w:r>
        <w:t>)</w:t>
      </w:r>
    </w:p>
    <w:p w14:paraId="7945079E" w14:textId="0FB2A2E3" w:rsidR="009B41D4" w:rsidRDefault="00BE3DA7" w:rsidP="007556A1">
      <w:pPr>
        <w:pStyle w:val="BodyText"/>
        <w:spacing w:before="173" w:line="252" w:lineRule="auto"/>
        <w:ind w:left="101"/>
        <w:rPr>
          <w:sz w:val="26"/>
        </w:rPr>
      </w:pPr>
      <w:r>
        <w:t>Lecturer gave a short dissertation on St. Elizabeth Ann Seton, the first American</w:t>
      </w:r>
      <w:r>
        <w:rPr>
          <w:spacing w:val="1"/>
        </w:rPr>
        <w:t xml:space="preserve"> </w:t>
      </w:r>
      <w:r>
        <w:t>saint,</w:t>
      </w:r>
      <w:r>
        <w:rPr>
          <w:spacing w:val="-2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song</w:t>
      </w:r>
      <w:r>
        <w:rPr>
          <w:spacing w:val="-2"/>
        </w:rPr>
        <w:t xml:space="preserve"> </w:t>
      </w:r>
      <w:r w:rsidRPr="009905D3">
        <w:rPr>
          <w:i/>
          <w:iCs/>
        </w:rPr>
        <w:t>Prayer</w:t>
      </w:r>
      <w:r w:rsidRPr="009905D3">
        <w:rPr>
          <w:i/>
          <w:iCs/>
          <w:spacing w:val="-3"/>
        </w:rPr>
        <w:t xml:space="preserve"> </w:t>
      </w:r>
      <w:r w:rsidRPr="009905D3">
        <w:rPr>
          <w:i/>
          <w:iCs/>
        </w:rPr>
        <w:t>of</w:t>
      </w:r>
      <w:r w:rsidRPr="009905D3">
        <w:rPr>
          <w:i/>
          <w:iCs/>
          <w:spacing w:val="-4"/>
        </w:rPr>
        <w:t xml:space="preserve"> </w:t>
      </w:r>
      <w:r w:rsidRPr="009905D3">
        <w:rPr>
          <w:i/>
          <w:iCs/>
        </w:rPr>
        <w:t>St.</w:t>
      </w:r>
      <w:r w:rsidRPr="009905D3">
        <w:rPr>
          <w:i/>
          <w:iCs/>
          <w:spacing w:val="-3"/>
        </w:rPr>
        <w:t xml:space="preserve"> </w:t>
      </w:r>
      <w:r w:rsidRPr="009905D3">
        <w:rPr>
          <w:i/>
          <w:iCs/>
        </w:rPr>
        <w:t>Francis</w:t>
      </w:r>
      <w:r>
        <w:t>.</w:t>
      </w:r>
      <w:r>
        <w:rPr>
          <w:spacing w:val="7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Elizabeth</w:t>
      </w:r>
      <w:r>
        <w:rPr>
          <w:spacing w:val="-4"/>
        </w:rPr>
        <w:t xml:space="preserve"> </w:t>
      </w:r>
      <w:r>
        <w:t>Ann</w:t>
      </w:r>
      <w:r>
        <w:rPr>
          <w:spacing w:val="-4"/>
        </w:rPr>
        <w:t xml:space="preserve"> </w:t>
      </w:r>
      <w:r>
        <w:t>Seton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74"/>
        </w:rPr>
        <w:t xml:space="preserve"> </w:t>
      </w:r>
      <w:r>
        <w:t>founder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Sisters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Joseph in</w:t>
      </w:r>
      <w:r>
        <w:rPr>
          <w:spacing w:val="-1"/>
        </w:rPr>
        <w:t xml:space="preserve"> </w:t>
      </w:r>
      <w:r>
        <w:t>the early</w:t>
      </w:r>
      <w:r>
        <w:rPr>
          <w:spacing w:val="-2"/>
        </w:rPr>
        <w:t xml:space="preserve"> </w:t>
      </w:r>
      <w:r>
        <w:t>19th century.</w:t>
      </w:r>
    </w:p>
    <w:p w14:paraId="7945079F" w14:textId="77777777" w:rsidR="009B41D4" w:rsidRDefault="009B41D4">
      <w:pPr>
        <w:pStyle w:val="BodyText"/>
        <w:spacing w:before="4"/>
        <w:rPr>
          <w:sz w:val="23"/>
        </w:rPr>
      </w:pPr>
    </w:p>
    <w:p w14:paraId="794507A0" w14:textId="77777777" w:rsidR="009B41D4" w:rsidRDefault="00BE3DA7">
      <w:pPr>
        <w:pStyle w:val="ListParagraph"/>
        <w:numPr>
          <w:ilvl w:val="0"/>
          <w:numId w:val="3"/>
        </w:numPr>
        <w:tabs>
          <w:tab w:val="left" w:pos="539"/>
        </w:tabs>
        <w:ind w:left="538" w:hanging="438"/>
      </w:pPr>
      <w:r>
        <w:rPr>
          <w:u w:val="single"/>
        </w:rPr>
        <w:t>Grand</w:t>
      </w:r>
      <w:r>
        <w:rPr>
          <w:spacing w:val="-5"/>
          <w:u w:val="single"/>
        </w:rPr>
        <w:t xml:space="preserve"> </w:t>
      </w:r>
      <w:r>
        <w:rPr>
          <w:u w:val="single"/>
        </w:rPr>
        <w:t>Knight's</w:t>
      </w:r>
      <w:r>
        <w:rPr>
          <w:spacing w:val="-6"/>
          <w:u w:val="single"/>
        </w:rPr>
        <w:t xml:space="preserve"> </w:t>
      </w:r>
      <w:r>
        <w:rPr>
          <w:u w:val="single"/>
        </w:rPr>
        <w:t>Summary</w:t>
      </w:r>
    </w:p>
    <w:p w14:paraId="794507A1" w14:textId="77777777" w:rsidR="009B41D4" w:rsidRDefault="009B41D4">
      <w:pPr>
        <w:pStyle w:val="BodyText"/>
        <w:spacing w:before="11"/>
        <w:rPr>
          <w:sz w:val="21"/>
        </w:rPr>
      </w:pPr>
    </w:p>
    <w:p w14:paraId="794507A2" w14:textId="77777777" w:rsidR="009B41D4" w:rsidRDefault="00BE3DA7">
      <w:pPr>
        <w:pStyle w:val="BodyText"/>
        <w:spacing w:before="1"/>
        <w:ind w:left="101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something-call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office.</w:t>
      </w:r>
    </w:p>
    <w:p w14:paraId="794507A3" w14:textId="77777777" w:rsidR="009B41D4" w:rsidRDefault="00BE3DA7">
      <w:pPr>
        <w:pStyle w:val="BodyText"/>
        <w:spacing w:before="192" w:line="324" w:lineRule="auto"/>
        <w:ind w:left="101" w:right="191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works,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Ted</w:t>
      </w:r>
      <w:r>
        <w:rPr>
          <w:spacing w:val="-3"/>
        </w:rPr>
        <w:t xml:space="preserve"> </w:t>
      </w:r>
      <w:r>
        <w:t>Barrett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it</w:t>
      </w:r>
      <w:r>
        <w:rPr>
          <w:spacing w:val="-7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Star Council</w:t>
      </w:r>
      <w:r>
        <w:rPr>
          <w:spacing w:val="1"/>
        </w:rPr>
        <w:t xml:space="preserve"> </w:t>
      </w:r>
      <w:r>
        <w:t>Award.</w:t>
      </w:r>
    </w:p>
    <w:p w14:paraId="48B6F2B4" w14:textId="77777777" w:rsidR="007556A1" w:rsidRDefault="007556A1" w:rsidP="007556A1">
      <w:pPr>
        <w:pStyle w:val="BodyText"/>
        <w:ind w:left="101" w:right="191"/>
      </w:pPr>
    </w:p>
    <w:p w14:paraId="794507A4" w14:textId="5C9484C9" w:rsidR="009B41D4" w:rsidRDefault="00BE3DA7" w:rsidP="007556A1">
      <w:pPr>
        <w:pStyle w:val="BodyText"/>
        <w:ind w:left="101" w:right="191"/>
      </w:pPr>
      <w:r>
        <w:t>Great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year!</w:t>
      </w:r>
      <w:r>
        <w:rPr>
          <w:spacing w:val="-3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1728a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it</w:t>
      </w:r>
      <w:r>
        <w:rPr>
          <w:spacing w:val="-74"/>
        </w:rPr>
        <w:t xml:space="preserve"> </w:t>
      </w:r>
      <w:r>
        <w:t>before the</w:t>
      </w:r>
      <w:r>
        <w:rPr>
          <w:spacing w:val="1"/>
        </w:rPr>
        <w:t xml:space="preserve"> </w:t>
      </w:r>
      <w:r>
        <w:t>31st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January 22.</w:t>
      </w:r>
    </w:p>
    <w:p w14:paraId="794507A5" w14:textId="77777777" w:rsidR="009B41D4" w:rsidRDefault="009B41D4">
      <w:pPr>
        <w:pStyle w:val="BodyText"/>
        <w:spacing w:before="4"/>
        <w:rPr>
          <w:sz w:val="29"/>
        </w:rPr>
      </w:pPr>
    </w:p>
    <w:p w14:paraId="794507A7" w14:textId="20FD816B" w:rsidR="009B41D4" w:rsidRDefault="00BE3DA7" w:rsidP="007A21FF">
      <w:pPr>
        <w:pStyle w:val="BodyText"/>
        <w:spacing w:line="324" w:lineRule="auto"/>
        <w:ind w:left="101"/>
      </w:pPr>
      <w:r>
        <w:t>Please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congregation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weekend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you</w:t>
      </w:r>
      <w:r>
        <w:rPr>
          <w:spacing w:val="-7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Knight.</w:t>
      </w:r>
    </w:p>
    <w:p w14:paraId="09C4B9F6" w14:textId="77777777" w:rsidR="007A21FF" w:rsidRDefault="007A21FF" w:rsidP="007A21FF">
      <w:pPr>
        <w:pStyle w:val="BodyText"/>
        <w:spacing w:line="324" w:lineRule="auto"/>
        <w:ind w:left="101"/>
        <w:rPr>
          <w:sz w:val="28"/>
        </w:rPr>
      </w:pPr>
    </w:p>
    <w:p w14:paraId="794507A8" w14:textId="77777777" w:rsidR="009B41D4" w:rsidRDefault="00BE3DA7">
      <w:pPr>
        <w:pStyle w:val="BodyText"/>
        <w:ind w:left="101"/>
      </w:pP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u w:val="single"/>
        </w:rPr>
        <w:t>Deputy</w:t>
      </w:r>
      <w:r>
        <w:rPr>
          <w:spacing w:val="-5"/>
          <w:u w:val="single"/>
        </w:rPr>
        <w:t xml:space="preserve"> </w:t>
      </w:r>
      <w:r>
        <w:rPr>
          <w:u w:val="single"/>
        </w:rPr>
        <w:t>Comments</w:t>
      </w:r>
    </w:p>
    <w:p w14:paraId="794507A9" w14:textId="6949FBEF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72" w:line="252" w:lineRule="auto"/>
        <w:ind w:left="821" w:right="219"/>
      </w:pPr>
      <w:r>
        <w:t>State</w:t>
      </w:r>
      <w:r>
        <w:rPr>
          <w:spacing w:val="-3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proud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Vianney</w:t>
      </w:r>
      <w:r>
        <w:rPr>
          <w:spacing w:val="-3"/>
        </w:rPr>
        <w:t xml:space="preserve"> </w:t>
      </w:r>
      <w:r>
        <w:t>7525</w:t>
      </w:r>
      <w:r>
        <w:rPr>
          <w:spacing w:val="-3"/>
        </w:rPr>
        <w:t xml:space="preserve"> </w:t>
      </w:r>
      <w:r>
        <w:t>as</w:t>
      </w:r>
      <w:r>
        <w:rPr>
          <w:spacing w:val="-7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B78F7">
        <w:rPr>
          <w:spacing w:val="-3"/>
        </w:rPr>
        <w:t>bishop’s</w:t>
      </w:r>
      <w:r>
        <w:rPr>
          <w:spacing w:val="-3"/>
        </w:rPr>
        <w:t xml:space="preserve"> </w:t>
      </w:r>
      <w:r>
        <w:t>request.</w:t>
      </w:r>
    </w:p>
    <w:p w14:paraId="794507AA" w14:textId="77777777" w:rsidR="009B41D4" w:rsidRDefault="009B41D4">
      <w:pPr>
        <w:spacing w:line="252" w:lineRule="auto"/>
        <w:sectPr w:rsidR="009B41D4">
          <w:pgSz w:w="12240" w:h="15840"/>
          <w:pgMar w:top="1580" w:right="1340" w:bottom="940" w:left="1340" w:header="794" w:footer="743" w:gutter="0"/>
          <w:cols w:space="720"/>
        </w:sectPr>
      </w:pPr>
    </w:p>
    <w:p w14:paraId="794507AB" w14:textId="6750AF42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7" w:line="252" w:lineRule="auto"/>
        <w:ind w:left="821" w:right="260"/>
      </w:pPr>
      <w:r>
        <w:lastRenderedPageBreak/>
        <w:t>State</w:t>
      </w:r>
      <w:r>
        <w:rPr>
          <w:spacing w:val="-2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pointed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Knights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Columbus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 xml:space="preserve">Vt. Catholic </w:t>
      </w:r>
      <w:r w:rsidR="001A6E98">
        <w:t>M</w:t>
      </w:r>
      <w:r>
        <w:t>agazine and how it has been instrumental in generating</w:t>
      </w:r>
      <w:r>
        <w:rPr>
          <w:spacing w:val="1"/>
        </w:rPr>
        <w:t xml:space="preserve"> </w:t>
      </w:r>
      <w:r>
        <w:t>interest in</w:t>
      </w:r>
      <w:r>
        <w:rPr>
          <w:spacing w:val="-2"/>
        </w:rPr>
        <w:t xml:space="preserve"> </w:t>
      </w:r>
      <w:r>
        <w:t>membership in</w:t>
      </w:r>
      <w:r>
        <w:rPr>
          <w:spacing w:val="-1"/>
        </w:rPr>
        <w:t xml:space="preserve"> </w:t>
      </w:r>
      <w:r>
        <w:t>the Order.</w:t>
      </w:r>
      <w:r>
        <w:rPr>
          <w:spacing w:val="74"/>
        </w:rPr>
        <w:t xml:space="preserve"> </w:t>
      </w:r>
      <w:r>
        <w:t>Ads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work.</w:t>
      </w:r>
    </w:p>
    <w:p w14:paraId="794507AC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57" w:line="252" w:lineRule="auto"/>
        <w:ind w:left="821" w:right="199"/>
      </w:pP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Ultrasound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Vianney</w:t>
      </w:r>
      <w:r>
        <w:rPr>
          <w:spacing w:val="-5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11AM</w:t>
      </w:r>
      <w:r>
        <w:rPr>
          <w:spacing w:val="-7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blessing by</w:t>
      </w:r>
      <w:r>
        <w:rPr>
          <w:spacing w:val="-3"/>
        </w:rPr>
        <w:t xml:space="preserve"> </w:t>
      </w:r>
      <w:r>
        <w:t>Bishop Coyne.</w:t>
      </w:r>
      <w:r>
        <w:rPr>
          <w:spacing w:val="7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 attend.</w:t>
      </w:r>
    </w:p>
    <w:p w14:paraId="794507AD" w14:textId="77777777" w:rsidR="009B41D4" w:rsidRDefault="00BE3DA7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60"/>
        <w:ind w:hanging="361"/>
      </w:pPr>
      <w:r>
        <w:t>The</w:t>
      </w:r>
      <w:r>
        <w:rPr>
          <w:spacing w:val="-3"/>
        </w:rPr>
        <w:t xml:space="preserve"> </w:t>
      </w:r>
      <w:r>
        <w:t>theme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year's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"The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Fatherhood"</w:t>
      </w:r>
    </w:p>
    <w:p w14:paraId="794507AF" w14:textId="6E766510" w:rsidR="009B41D4" w:rsidRPr="001A6E98" w:rsidRDefault="00BE3DA7" w:rsidP="001A6E9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73"/>
        <w:ind w:hanging="361"/>
        <w:rPr>
          <w:sz w:val="26"/>
        </w:rPr>
      </w:pPr>
      <w:r>
        <w:t>Keep</w:t>
      </w:r>
      <w:r w:rsidRPr="001A6E98">
        <w:rPr>
          <w:spacing w:val="-3"/>
        </w:rPr>
        <w:t xml:space="preserve"> </w:t>
      </w:r>
      <w:r>
        <w:t>up</w:t>
      </w:r>
      <w:r w:rsidRPr="001A6E98">
        <w:rPr>
          <w:spacing w:val="-4"/>
        </w:rPr>
        <w:t xml:space="preserve"> </w:t>
      </w:r>
      <w:r>
        <w:t>the</w:t>
      </w:r>
      <w:r w:rsidRPr="001A6E98">
        <w:rPr>
          <w:spacing w:val="-2"/>
        </w:rPr>
        <w:t xml:space="preserve"> </w:t>
      </w:r>
      <w:r>
        <w:t>good</w:t>
      </w:r>
      <w:r w:rsidRPr="001A6E98">
        <w:rPr>
          <w:spacing w:val="-2"/>
        </w:rPr>
        <w:t xml:space="preserve"> </w:t>
      </w:r>
      <w:r>
        <w:t>work.</w:t>
      </w:r>
    </w:p>
    <w:p w14:paraId="794507B0" w14:textId="77777777" w:rsidR="009B41D4" w:rsidRDefault="009B41D4">
      <w:pPr>
        <w:pStyle w:val="BodyText"/>
        <w:spacing w:before="8"/>
        <w:rPr>
          <w:sz w:val="24"/>
        </w:rPr>
      </w:pPr>
    </w:p>
    <w:p w14:paraId="794507B1" w14:textId="77777777" w:rsidR="009B41D4" w:rsidRDefault="00BE3DA7">
      <w:pPr>
        <w:pStyle w:val="ListParagraph"/>
        <w:numPr>
          <w:ilvl w:val="0"/>
          <w:numId w:val="3"/>
        </w:numPr>
        <w:tabs>
          <w:tab w:val="left" w:pos="539"/>
        </w:tabs>
        <w:spacing w:before="1" w:line="396" w:lineRule="auto"/>
        <w:ind w:left="101" w:right="7430" w:firstLine="0"/>
      </w:pPr>
      <w:r>
        <w:rPr>
          <w:u w:val="single"/>
        </w:rPr>
        <w:t>Closing Prayer</w:t>
      </w:r>
      <w:r>
        <w:rPr>
          <w:spacing w:val="-76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Requests</w:t>
      </w:r>
    </w:p>
    <w:p w14:paraId="794507B2" w14:textId="77777777" w:rsidR="009B41D4" w:rsidRDefault="00BE3DA7">
      <w:pPr>
        <w:pStyle w:val="BodyText"/>
        <w:spacing w:line="252" w:lineRule="auto"/>
        <w:ind w:left="101" w:right="109"/>
      </w:pPr>
      <w:r>
        <w:rPr>
          <w:i/>
        </w:rPr>
        <w:t xml:space="preserve">Gary Howe and Family, the Family of the late Paul Pouliot, </w:t>
      </w:r>
      <w:r>
        <w:t>Christopher Haley</w:t>
      </w:r>
      <w:r>
        <w:rPr>
          <w:spacing w:val="1"/>
        </w:rPr>
        <w:t xml:space="preserve"> </w:t>
      </w:r>
      <w:r>
        <w:t xml:space="preserve">(homeless veteran), Parker Yvonne Lyon (Granddaughter of Tom Gravelin) </w:t>
      </w:r>
      <w:r w:rsidRPr="00D00C9E">
        <w:rPr>
          <w:iCs/>
        </w:rPr>
        <w:t>and</w:t>
      </w:r>
      <w:r w:rsidRPr="00D00C9E">
        <w:rPr>
          <w:iCs/>
          <w:spacing w:val="1"/>
        </w:rPr>
        <w:t xml:space="preserve"> </w:t>
      </w:r>
      <w:r w:rsidRPr="00D00C9E">
        <w:rPr>
          <w:iCs/>
        </w:rPr>
        <w:t>mom and dad Ellen and Garrett, sister Clara Lynn</w:t>
      </w:r>
      <w:r>
        <w:rPr>
          <w:i/>
        </w:rPr>
        <w:t xml:space="preserve">, </w:t>
      </w:r>
      <w:r>
        <w:t>Patricia Brown, Patricia Stevens,</w:t>
      </w:r>
      <w:r>
        <w:rPr>
          <w:spacing w:val="-75"/>
        </w:rPr>
        <w:t xml:space="preserve"> </w:t>
      </w:r>
      <w:r>
        <w:t>Amy and her mother (22 year old woman fighting cancer at Dana-Farber)</w:t>
      </w:r>
      <w:r>
        <w:rPr>
          <w:i/>
        </w:rPr>
        <w:t xml:space="preserve">, </w:t>
      </w:r>
      <w:r>
        <w:t>Kevin</w:t>
      </w:r>
      <w:r>
        <w:rPr>
          <w:spacing w:val="1"/>
        </w:rPr>
        <w:t xml:space="preserve"> </w:t>
      </w:r>
      <w:r>
        <w:t>and Chad Limoge, Vic</w:t>
      </w:r>
      <w:r>
        <w:t>kie Linton (relative of DD3), George Stevens, James Read,</w:t>
      </w:r>
      <w:r>
        <w:rPr>
          <w:spacing w:val="1"/>
        </w:rPr>
        <w:t xml:space="preserve"> </w:t>
      </w:r>
      <w:r>
        <w:t>Richard Waite, Robert Morris, Gene Tofferi, Mike and Pam Audette, Joe Myers and</w:t>
      </w:r>
      <w:r>
        <w:rPr>
          <w:spacing w:val="1"/>
        </w:rPr>
        <w:t xml:space="preserve"> </w:t>
      </w:r>
      <w:r>
        <w:t>Family, Jeffrey Claude Danis and family, Tom Westropp, Andrew Bolognani,</w:t>
      </w:r>
      <w:r>
        <w:rPr>
          <w:spacing w:val="1"/>
        </w:rPr>
        <w:t xml:space="preserve"> </w:t>
      </w:r>
      <w:r>
        <w:t>PSD/PGK</w:t>
      </w:r>
      <w:r>
        <w:rPr>
          <w:spacing w:val="-2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Sutton,</w:t>
      </w:r>
      <w:r>
        <w:rPr>
          <w:spacing w:val="-5"/>
        </w:rPr>
        <w:t xml:space="preserve"> </w:t>
      </w:r>
      <w:r>
        <w:t>repose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Ray</w:t>
      </w:r>
      <w:r>
        <w:rPr>
          <w:spacing w:val="-1"/>
        </w:rPr>
        <w:t xml:space="preserve"> </w:t>
      </w:r>
      <w:r>
        <w:t>Newman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Newman</w:t>
      </w:r>
      <w:r>
        <w:rPr>
          <w:spacing w:val="-4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>Ray</w:t>
      </w:r>
      <w:r>
        <w:rPr>
          <w:spacing w:val="-75"/>
        </w:rPr>
        <w:t xml:space="preserve"> </w:t>
      </w:r>
      <w:r>
        <w:t>Miller, Stuart Fath, David Bullock (chemotherapy), Yvonne Gravelin, Harold Ponto,</w:t>
      </w:r>
      <w:r>
        <w:rPr>
          <w:spacing w:val="1"/>
        </w:rPr>
        <w:t xml:space="preserve"> </w:t>
      </w:r>
      <w:r>
        <w:t>Wally Rooney, PGK Bob Audette, Bob Wilkens, Gerry Malavenda, Ed and Theresa</w:t>
      </w:r>
      <w:r>
        <w:rPr>
          <w:spacing w:val="1"/>
        </w:rPr>
        <w:t xml:space="preserve"> </w:t>
      </w:r>
      <w:r>
        <w:t>Curtiss, all clergy and religious, victims and families of COV</w:t>
      </w:r>
      <w:r>
        <w:t>ID-19, First Responders,</w:t>
      </w:r>
      <w:r>
        <w:rPr>
          <w:spacing w:val="-75"/>
        </w:rPr>
        <w:t xml:space="preserve"> </w:t>
      </w:r>
      <w:r>
        <w:t>and for new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 join the</w:t>
      </w:r>
      <w:r>
        <w:rPr>
          <w:spacing w:val="1"/>
        </w:rPr>
        <w:t xml:space="preserve"> </w:t>
      </w:r>
      <w:r>
        <w:t>Order.</w:t>
      </w:r>
    </w:p>
    <w:p w14:paraId="794507B3" w14:textId="11CE2D88" w:rsidR="009B41D4" w:rsidRDefault="00BE3DA7">
      <w:pPr>
        <w:pStyle w:val="BodyText"/>
        <w:spacing w:before="148"/>
        <w:ind w:left="101"/>
      </w:pPr>
      <w:r>
        <w:t>Prayer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Canonization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Blessed</w:t>
      </w:r>
      <w:r>
        <w:rPr>
          <w:spacing w:val="-2"/>
        </w:rPr>
        <w:t xml:space="preserve"> </w:t>
      </w:r>
      <w:r>
        <w:t>Michael</w:t>
      </w:r>
      <w:r>
        <w:rPr>
          <w:spacing w:val="-3"/>
        </w:rPr>
        <w:t xml:space="preserve"> </w:t>
      </w:r>
      <w:r w:rsidR="00D51AA1">
        <w:rPr>
          <w:spacing w:val="-3"/>
        </w:rPr>
        <w:t xml:space="preserve">McGivney </w:t>
      </w:r>
      <w:r>
        <w:t>was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Chaplain</w:t>
      </w:r>
      <w:r>
        <w:rPr>
          <w:spacing w:val="-4"/>
        </w:rPr>
        <w:t xml:space="preserve"> </w:t>
      </w:r>
      <w:r>
        <w:t>Fr.</w:t>
      </w:r>
      <w:r>
        <w:rPr>
          <w:spacing w:val="-4"/>
        </w:rPr>
        <w:t xml:space="preserve"> </w:t>
      </w:r>
      <w:r>
        <w:t>Naples.</w:t>
      </w:r>
    </w:p>
    <w:p w14:paraId="794507B4" w14:textId="77777777" w:rsidR="009B41D4" w:rsidRDefault="00BE3DA7">
      <w:pPr>
        <w:pStyle w:val="Heading1"/>
        <w:spacing w:before="173" w:line="252" w:lineRule="auto"/>
      </w:pPr>
      <w:r>
        <w:t>God, our Father, protector of the poor and defender of the widow and</w:t>
      </w:r>
      <w:r>
        <w:rPr>
          <w:spacing w:val="1"/>
        </w:rPr>
        <w:t xml:space="preserve"> </w:t>
      </w:r>
      <w:r>
        <w:t xml:space="preserve">orphan, you called your priest, Blessed Michael </w:t>
      </w:r>
      <w:r>
        <w:t>McGivney, to be an apostle</w:t>
      </w:r>
      <w:r>
        <w:rPr>
          <w:spacing w:val="-73"/>
        </w:rPr>
        <w:t xml:space="preserve"> </w:t>
      </w:r>
      <w:r>
        <w:t>of Christian family life and to lead the young to the generous service of</w:t>
      </w:r>
      <w:r>
        <w:rPr>
          <w:spacing w:val="1"/>
        </w:rPr>
        <w:t xml:space="preserve"> </w:t>
      </w:r>
      <w:r>
        <w:t>their neighbor. Through the example of his life and virtue, may we follow</w:t>
      </w:r>
      <w:r>
        <w:rPr>
          <w:spacing w:val="1"/>
        </w:rPr>
        <w:t xml:space="preserve"> </w:t>
      </w:r>
      <w:r>
        <w:t>your Son, Jesus Christ, more closely, fulfilling his commandment of charity</w:t>
      </w:r>
      <w:r>
        <w:rPr>
          <w:spacing w:val="-73"/>
        </w:rPr>
        <w:t xml:space="preserve"> </w:t>
      </w:r>
      <w:r>
        <w:t>and b</w:t>
      </w:r>
      <w:r>
        <w:t>uilding up his Body which is the Church. Let the inspiration of your</w:t>
      </w:r>
      <w:r>
        <w:rPr>
          <w:spacing w:val="1"/>
        </w:rPr>
        <w:t xml:space="preserve"> </w:t>
      </w:r>
      <w:r>
        <w:t>servant prompt us to greater confidence in your love so that we may</w:t>
      </w:r>
      <w:r>
        <w:rPr>
          <w:spacing w:val="1"/>
        </w:rPr>
        <w:t xml:space="preserve"> </w:t>
      </w:r>
      <w:r>
        <w:t>continue his work of caring for the needy and the outcast. We humbly ask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glorify</w:t>
      </w:r>
      <w:r>
        <w:rPr>
          <w:spacing w:val="-3"/>
        </w:rPr>
        <w:t xml:space="preserve"> </w:t>
      </w:r>
      <w:r>
        <w:t>Blessed</w:t>
      </w:r>
      <w:r>
        <w:rPr>
          <w:spacing w:val="-4"/>
        </w:rPr>
        <w:t xml:space="preserve"> </w:t>
      </w:r>
      <w:r>
        <w:t>Michael</w:t>
      </w:r>
      <w:r>
        <w:rPr>
          <w:spacing w:val="-2"/>
        </w:rPr>
        <w:t xml:space="preserve"> </w:t>
      </w:r>
      <w:r>
        <w:t>McGivney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earth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72"/>
        </w:rPr>
        <w:t xml:space="preserve"> </w:t>
      </w:r>
      <w:r>
        <w:t>of your holy will. Through his intercession, grant the favor I now present</w:t>
      </w:r>
      <w:r>
        <w:rPr>
          <w:spacing w:val="1"/>
        </w:rPr>
        <w:t xml:space="preserve"> </w:t>
      </w:r>
      <w:r>
        <w:t>(here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request).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Christ our</w:t>
      </w:r>
      <w:r>
        <w:rPr>
          <w:spacing w:val="-2"/>
        </w:rPr>
        <w:t xml:space="preserve"> </w:t>
      </w:r>
      <w:r>
        <w:t>Lord.</w:t>
      </w:r>
      <w:r>
        <w:rPr>
          <w:spacing w:val="-1"/>
        </w:rPr>
        <w:t xml:space="preserve"> </w:t>
      </w:r>
      <w:r>
        <w:t>Amen.</w:t>
      </w:r>
    </w:p>
    <w:p w14:paraId="794507B5" w14:textId="77777777" w:rsidR="009B41D4" w:rsidRDefault="00BE3DA7">
      <w:pPr>
        <w:pStyle w:val="ListParagraph"/>
        <w:numPr>
          <w:ilvl w:val="0"/>
          <w:numId w:val="3"/>
        </w:numPr>
        <w:tabs>
          <w:tab w:val="left" w:pos="539"/>
        </w:tabs>
        <w:spacing w:before="152"/>
        <w:ind w:left="538" w:hanging="438"/>
      </w:pPr>
      <w:r>
        <w:rPr>
          <w:u w:val="single"/>
        </w:rPr>
        <w:t>Adjournment</w:t>
      </w:r>
    </w:p>
    <w:p w14:paraId="794507B6" w14:textId="4DE7B1F0" w:rsidR="009B41D4" w:rsidRDefault="00BE3DA7">
      <w:pPr>
        <w:pStyle w:val="BodyText"/>
        <w:spacing w:before="172"/>
        <w:ind w:left="101"/>
      </w:pPr>
      <w:r>
        <w:t>Grand</w:t>
      </w:r>
      <w:r>
        <w:rPr>
          <w:spacing w:val="-6"/>
        </w:rPr>
        <w:t xml:space="preserve"> </w:t>
      </w:r>
      <w:r>
        <w:t>Knight</w:t>
      </w:r>
      <w:r>
        <w:rPr>
          <w:spacing w:val="-5"/>
        </w:rPr>
        <w:t xml:space="preserve"> </w:t>
      </w:r>
      <w:r>
        <w:t>Mike</w:t>
      </w:r>
      <w:r>
        <w:rPr>
          <w:spacing w:val="-3"/>
        </w:rPr>
        <w:t xml:space="preserve"> </w:t>
      </w:r>
      <w:r>
        <w:t>Bullock</w:t>
      </w:r>
      <w:r>
        <w:rPr>
          <w:spacing w:val="-4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t>adjournment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8:18</w:t>
      </w:r>
      <w:r w:rsidR="002E662A">
        <w:t xml:space="preserve"> </w:t>
      </w:r>
      <w:r>
        <w:t>PM</w:t>
      </w:r>
      <w:r w:rsidR="002E662A">
        <w:t>.</w:t>
      </w:r>
    </w:p>
    <w:sectPr w:rsidR="009B41D4">
      <w:pgSz w:w="12240" w:h="15840"/>
      <w:pgMar w:top="1580" w:right="1340" w:bottom="940" w:left="1340" w:header="794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0398" w14:textId="77777777" w:rsidR="00BE3DA7" w:rsidRDefault="00BE3DA7">
      <w:r>
        <w:separator/>
      </w:r>
    </w:p>
  </w:endnote>
  <w:endnote w:type="continuationSeparator" w:id="0">
    <w:p w14:paraId="28D86257" w14:textId="77777777" w:rsidR="00BE3DA7" w:rsidRDefault="00BE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07B8" w14:textId="77777777" w:rsidR="009B41D4" w:rsidRDefault="00BE3DA7">
    <w:pPr>
      <w:pStyle w:val="BodyText"/>
      <w:spacing w:line="14" w:lineRule="auto"/>
      <w:rPr>
        <w:sz w:val="20"/>
      </w:rPr>
    </w:pPr>
    <w:r>
      <w:pict w14:anchorId="794507B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80.4pt;margin-top:743.85pt;width:51.5pt;height:13pt;z-index:-15818752;mso-position-horizontal-relative:page;mso-position-vertical-relative:page" filled="f" stroked="f">
          <v:textbox inset="0,0,0,0">
            <w:txbxContent>
              <w:p w14:paraId="794507BD" w14:textId="77777777" w:rsidR="009B41D4" w:rsidRDefault="00BE3DA7">
                <w:pPr>
                  <w:pStyle w:val="BodyText"/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2260" w14:textId="77777777" w:rsidR="00BE3DA7" w:rsidRDefault="00BE3DA7">
      <w:r>
        <w:separator/>
      </w:r>
    </w:p>
  </w:footnote>
  <w:footnote w:type="continuationSeparator" w:id="0">
    <w:p w14:paraId="36B7A27F" w14:textId="77777777" w:rsidR="00BE3DA7" w:rsidRDefault="00BE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07B7" w14:textId="77777777" w:rsidR="009B41D4" w:rsidRDefault="00BE3DA7">
    <w:pPr>
      <w:pStyle w:val="BodyText"/>
      <w:spacing w:line="14" w:lineRule="auto"/>
      <w:rPr>
        <w:sz w:val="20"/>
      </w:rPr>
    </w:pPr>
    <w:r>
      <w:pict w14:anchorId="794507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91pt;margin-top:38.7pt;width:229.95pt;height:41.9pt;z-index:-15819264;mso-position-horizontal-relative:page;mso-position-vertical-relative:page" filled="f" stroked="f">
          <v:textbox inset="0,0,0,0">
            <w:txbxContent>
              <w:p w14:paraId="794507BB" w14:textId="77777777" w:rsidR="009B41D4" w:rsidRDefault="00BE3DA7">
                <w:pPr>
                  <w:spacing w:line="386" w:lineRule="exact"/>
                  <w:ind w:left="3" w:right="3"/>
                  <w:jc w:val="center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Council</w:t>
                </w:r>
                <w:r>
                  <w:rPr>
                    <w:rFonts w:ascii="Calibri"/>
                    <w:b/>
                    <w:spacing w:val="-5"/>
                    <w:sz w:val="36"/>
                  </w:rPr>
                  <w:t xml:space="preserve"> </w:t>
                </w:r>
                <w:r>
                  <w:rPr>
                    <w:rFonts w:ascii="Calibri"/>
                    <w:b/>
                    <w:sz w:val="36"/>
                  </w:rPr>
                  <w:t>7525</w:t>
                </w:r>
                <w:r>
                  <w:rPr>
                    <w:rFonts w:ascii="Calibri"/>
                    <w:b/>
                    <w:spacing w:val="-5"/>
                    <w:sz w:val="36"/>
                  </w:rPr>
                  <w:t xml:space="preserve"> </w:t>
                </w:r>
                <w:r>
                  <w:rPr>
                    <w:rFonts w:ascii="Calibri"/>
                    <w:b/>
                    <w:sz w:val="36"/>
                  </w:rPr>
                  <w:t>Meeting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Calibri"/>
                    <w:b/>
                    <w:sz w:val="36"/>
                  </w:rPr>
                  <w:t>Minutes</w:t>
                </w:r>
              </w:p>
              <w:p w14:paraId="794507BC" w14:textId="77777777" w:rsidR="009B41D4" w:rsidRDefault="00BE3DA7">
                <w:pPr>
                  <w:spacing w:line="439" w:lineRule="exact"/>
                  <w:ind w:left="3"/>
                  <w:jc w:val="center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13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Calibri"/>
                    <w:b/>
                    <w:sz w:val="36"/>
                  </w:rPr>
                  <w:t>January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Calibri"/>
                    <w:b/>
                    <w:sz w:val="36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ED"/>
    <w:multiLevelType w:val="hybridMultilevel"/>
    <w:tmpl w:val="55BA411E"/>
    <w:lvl w:ilvl="0" w:tplc="7876BF30">
      <w:start w:val="1"/>
      <w:numFmt w:val="decimal"/>
      <w:lvlText w:val="%1."/>
      <w:lvlJc w:val="left"/>
      <w:pPr>
        <w:ind w:left="477" w:hanging="37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u w:val="single" w:color="000000"/>
        <w:lang w:val="en-US" w:eastAsia="en-US" w:bidi="ar-SA"/>
      </w:rPr>
    </w:lvl>
    <w:lvl w:ilvl="1" w:tplc="2E223B0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04EFD8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4C3E5DA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511270E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B96AC3E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7244F50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C350891A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4948E7D2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363119"/>
    <w:multiLevelType w:val="hybridMultilevel"/>
    <w:tmpl w:val="A9665E32"/>
    <w:lvl w:ilvl="0" w:tplc="145A0C88">
      <w:start w:val="1"/>
      <w:numFmt w:val="decimal"/>
      <w:lvlText w:val="%1."/>
      <w:lvlJc w:val="left"/>
      <w:pPr>
        <w:ind w:left="1182" w:hanging="29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B06131E">
      <w:numFmt w:val="bullet"/>
      <w:lvlText w:val="•"/>
      <w:lvlJc w:val="left"/>
      <w:pPr>
        <w:ind w:left="2018" w:hanging="298"/>
      </w:pPr>
      <w:rPr>
        <w:rFonts w:hint="default"/>
        <w:lang w:val="en-US" w:eastAsia="en-US" w:bidi="ar-SA"/>
      </w:rPr>
    </w:lvl>
    <w:lvl w:ilvl="2" w:tplc="DC60D578">
      <w:numFmt w:val="bullet"/>
      <w:lvlText w:val="•"/>
      <w:lvlJc w:val="left"/>
      <w:pPr>
        <w:ind w:left="2856" w:hanging="298"/>
      </w:pPr>
      <w:rPr>
        <w:rFonts w:hint="default"/>
        <w:lang w:val="en-US" w:eastAsia="en-US" w:bidi="ar-SA"/>
      </w:rPr>
    </w:lvl>
    <w:lvl w:ilvl="3" w:tplc="03E81BDE">
      <w:numFmt w:val="bullet"/>
      <w:lvlText w:val="•"/>
      <w:lvlJc w:val="left"/>
      <w:pPr>
        <w:ind w:left="3694" w:hanging="298"/>
      </w:pPr>
      <w:rPr>
        <w:rFonts w:hint="default"/>
        <w:lang w:val="en-US" w:eastAsia="en-US" w:bidi="ar-SA"/>
      </w:rPr>
    </w:lvl>
    <w:lvl w:ilvl="4" w:tplc="6E7CF126">
      <w:numFmt w:val="bullet"/>
      <w:lvlText w:val="•"/>
      <w:lvlJc w:val="left"/>
      <w:pPr>
        <w:ind w:left="4532" w:hanging="298"/>
      </w:pPr>
      <w:rPr>
        <w:rFonts w:hint="default"/>
        <w:lang w:val="en-US" w:eastAsia="en-US" w:bidi="ar-SA"/>
      </w:rPr>
    </w:lvl>
    <w:lvl w:ilvl="5" w:tplc="D44040CC">
      <w:numFmt w:val="bullet"/>
      <w:lvlText w:val="•"/>
      <w:lvlJc w:val="left"/>
      <w:pPr>
        <w:ind w:left="5370" w:hanging="298"/>
      </w:pPr>
      <w:rPr>
        <w:rFonts w:hint="default"/>
        <w:lang w:val="en-US" w:eastAsia="en-US" w:bidi="ar-SA"/>
      </w:rPr>
    </w:lvl>
    <w:lvl w:ilvl="6" w:tplc="63148BEA">
      <w:numFmt w:val="bullet"/>
      <w:lvlText w:val="•"/>
      <w:lvlJc w:val="left"/>
      <w:pPr>
        <w:ind w:left="6208" w:hanging="298"/>
      </w:pPr>
      <w:rPr>
        <w:rFonts w:hint="default"/>
        <w:lang w:val="en-US" w:eastAsia="en-US" w:bidi="ar-SA"/>
      </w:rPr>
    </w:lvl>
    <w:lvl w:ilvl="7" w:tplc="15A8360C">
      <w:numFmt w:val="bullet"/>
      <w:lvlText w:val="•"/>
      <w:lvlJc w:val="left"/>
      <w:pPr>
        <w:ind w:left="7046" w:hanging="298"/>
      </w:pPr>
      <w:rPr>
        <w:rFonts w:hint="default"/>
        <w:lang w:val="en-US" w:eastAsia="en-US" w:bidi="ar-SA"/>
      </w:rPr>
    </w:lvl>
    <w:lvl w:ilvl="8" w:tplc="DC58BC0E">
      <w:numFmt w:val="bullet"/>
      <w:lvlText w:val="•"/>
      <w:lvlJc w:val="left"/>
      <w:pPr>
        <w:ind w:left="7884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68332E20"/>
    <w:multiLevelType w:val="hybridMultilevel"/>
    <w:tmpl w:val="91CA7552"/>
    <w:lvl w:ilvl="0" w:tplc="39D8699C">
      <w:numFmt w:val="bullet"/>
      <w:lvlText w:val=""/>
      <w:lvlJc w:val="left"/>
      <w:pPr>
        <w:ind w:left="11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88CD6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A2F0395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437C4950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EDAC7510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697C16A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F3883E6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ABD8FEAE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26FACFD8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1D4"/>
    <w:rsid w:val="0001645D"/>
    <w:rsid w:val="00033AE4"/>
    <w:rsid w:val="00046B9E"/>
    <w:rsid w:val="000C30A2"/>
    <w:rsid w:val="000E431E"/>
    <w:rsid w:val="001A6E98"/>
    <w:rsid w:val="001E4F6C"/>
    <w:rsid w:val="00275CC7"/>
    <w:rsid w:val="002E662A"/>
    <w:rsid w:val="00474E41"/>
    <w:rsid w:val="00512D46"/>
    <w:rsid w:val="00576799"/>
    <w:rsid w:val="005E0DAA"/>
    <w:rsid w:val="00622D8C"/>
    <w:rsid w:val="006918F6"/>
    <w:rsid w:val="006D7D2A"/>
    <w:rsid w:val="006E1E12"/>
    <w:rsid w:val="007556A1"/>
    <w:rsid w:val="00757261"/>
    <w:rsid w:val="007A21FF"/>
    <w:rsid w:val="007A22BD"/>
    <w:rsid w:val="007A3C5D"/>
    <w:rsid w:val="007A7A1B"/>
    <w:rsid w:val="007C30C3"/>
    <w:rsid w:val="0081613B"/>
    <w:rsid w:val="008433BC"/>
    <w:rsid w:val="008670B1"/>
    <w:rsid w:val="008676E1"/>
    <w:rsid w:val="009905D3"/>
    <w:rsid w:val="009B41D4"/>
    <w:rsid w:val="00A2657F"/>
    <w:rsid w:val="00A76433"/>
    <w:rsid w:val="00A9260C"/>
    <w:rsid w:val="00A92C51"/>
    <w:rsid w:val="00AB1545"/>
    <w:rsid w:val="00AE750E"/>
    <w:rsid w:val="00B1139A"/>
    <w:rsid w:val="00BA6C42"/>
    <w:rsid w:val="00BE3DA7"/>
    <w:rsid w:val="00C631C5"/>
    <w:rsid w:val="00CB78F7"/>
    <w:rsid w:val="00D00C9E"/>
    <w:rsid w:val="00D10EBD"/>
    <w:rsid w:val="00D37893"/>
    <w:rsid w:val="00D51AA1"/>
    <w:rsid w:val="00D93921"/>
    <w:rsid w:val="00EF49EB"/>
    <w:rsid w:val="00F45C82"/>
    <w:rsid w:val="00F51CBA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5073F"/>
  <w15:docId w15:val="{D36D525E-EB7C-41A2-A8AE-40E8FBCD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72"/>
      <w:ind w:left="101" w:righ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6" w:lineRule="exact"/>
      <w:ind w:left="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Bullock</dc:creator>
  <cp:lastModifiedBy>Michael Bullock</cp:lastModifiedBy>
  <cp:revision>49</cp:revision>
  <dcterms:created xsi:type="dcterms:W3CDTF">2022-01-17T23:56:00Z</dcterms:created>
  <dcterms:modified xsi:type="dcterms:W3CDTF">2022-01-18T00:44:00Z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